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20" w:rsidRPr="00A91A8C" w:rsidRDefault="00B02D65" w:rsidP="00461B2E">
      <w:pPr>
        <w:jc w:val="center"/>
        <w:rPr>
          <w:b/>
          <w:sz w:val="28"/>
          <w:szCs w:val="24"/>
        </w:rPr>
      </w:pPr>
      <w:bookmarkStart w:id="0" w:name="_GoBack"/>
      <w:r w:rsidRPr="00A91A8C">
        <w:rPr>
          <w:b/>
          <w:sz w:val="28"/>
          <w:szCs w:val="24"/>
        </w:rPr>
        <w:t>Привязка врачей к участкам</w:t>
      </w:r>
    </w:p>
    <w:bookmarkEnd w:id="0"/>
    <w:p w:rsidR="00B02D65" w:rsidRPr="00461B2E" w:rsidRDefault="00B02D65" w:rsidP="00461B2E">
      <w:pPr>
        <w:rPr>
          <w:szCs w:val="24"/>
        </w:rPr>
      </w:pPr>
      <w:r w:rsidRPr="00461B2E">
        <w:rPr>
          <w:szCs w:val="24"/>
        </w:rPr>
        <w:t>Путь по меню: «Регистратура» - «Участки врача» (Рис. 1)</w:t>
      </w:r>
    </w:p>
    <w:p w:rsidR="00B02D65" w:rsidRPr="00461B2E" w:rsidRDefault="00B02D65" w:rsidP="00461B2E">
      <w:pPr>
        <w:pStyle w:val="a6"/>
        <w:spacing w:after="0" w:line="360" w:lineRule="auto"/>
        <w:ind w:firstLine="709"/>
        <w:contextualSpacing/>
        <w:rPr>
          <w:szCs w:val="24"/>
        </w:rPr>
      </w:pPr>
      <w:r w:rsidRPr="00461B2E">
        <w:rPr>
          <w:noProof/>
          <w:szCs w:val="24"/>
          <w:lang w:eastAsia="ru-RU"/>
        </w:rPr>
        <w:drawing>
          <wp:inline distT="0" distB="0" distL="0" distR="0">
            <wp:extent cx="5486400" cy="2063006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000" cy="20651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3B8" w:rsidRPr="00461B2E" w:rsidRDefault="000313B8" w:rsidP="00461B2E">
      <w:pPr>
        <w:jc w:val="center"/>
        <w:rPr>
          <w:szCs w:val="24"/>
        </w:rPr>
      </w:pPr>
      <w:r w:rsidRPr="00461B2E">
        <w:rPr>
          <w:szCs w:val="24"/>
        </w:rPr>
        <w:t>Рис. 1</w:t>
      </w:r>
    </w:p>
    <w:p w:rsidR="00B02D65" w:rsidRPr="00461B2E" w:rsidRDefault="00B02D65" w:rsidP="00461B2E">
      <w:pPr>
        <w:rPr>
          <w:szCs w:val="24"/>
        </w:rPr>
      </w:pPr>
      <w:r w:rsidRPr="00461B2E">
        <w:rPr>
          <w:szCs w:val="24"/>
        </w:rPr>
        <w:t>Для того, чтобы создать новую привязку врача к участку, необходимо нажать кнопку «Создать» (Рис. 2)</w:t>
      </w:r>
    </w:p>
    <w:p w:rsidR="00B02D65" w:rsidRPr="00461B2E" w:rsidRDefault="00B02D65" w:rsidP="00461B2E">
      <w:pPr>
        <w:pStyle w:val="a6"/>
        <w:spacing w:after="0" w:line="360" w:lineRule="auto"/>
        <w:ind w:firstLine="709"/>
        <w:contextualSpacing/>
        <w:rPr>
          <w:szCs w:val="24"/>
        </w:rPr>
      </w:pPr>
      <w:r w:rsidRPr="00461B2E">
        <w:rPr>
          <w:noProof/>
          <w:szCs w:val="24"/>
          <w:lang w:eastAsia="ru-RU"/>
        </w:rPr>
        <w:drawing>
          <wp:inline distT="0" distB="0" distL="0" distR="0">
            <wp:extent cx="4381500" cy="3079367"/>
            <wp:effectExtent l="19050" t="19050" r="19050" b="25783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07936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3B8" w:rsidRPr="00461B2E" w:rsidRDefault="000313B8" w:rsidP="00461B2E">
      <w:pPr>
        <w:jc w:val="center"/>
        <w:rPr>
          <w:szCs w:val="24"/>
        </w:rPr>
      </w:pPr>
      <w:r w:rsidRPr="00461B2E">
        <w:rPr>
          <w:szCs w:val="24"/>
        </w:rPr>
        <w:t>Рис. 2</w:t>
      </w:r>
    </w:p>
    <w:p w:rsidR="00B02D65" w:rsidRPr="00461B2E" w:rsidRDefault="00B02D65" w:rsidP="00461B2E">
      <w:pPr>
        <w:rPr>
          <w:szCs w:val="24"/>
        </w:rPr>
      </w:pPr>
      <w:r w:rsidRPr="00461B2E">
        <w:rPr>
          <w:szCs w:val="24"/>
        </w:rPr>
        <w:t>Откроется форма создания привязки, в которой необходимо заполнить участок и врача, затем нажать кнопку «Записать и закрыть» (Рис. 3)</w:t>
      </w:r>
    </w:p>
    <w:p w:rsidR="00B02D65" w:rsidRPr="00461B2E" w:rsidRDefault="00B02D65" w:rsidP="00461B2E">
      <w:pPr>
        <w:pStyle w:val="a6"/>
        <w:spacing w:after="0" w:line="360" w:lineRule="auto"/>
        <w:ind w:firstLine="709"/>
        <w:contextualSpacing/>
        <w:rPr>
          <w:szCs w:val="24"/>
        </w:rPr>
      </w:pPr>
      <w:r w:rsidRPr="00461B2E">
        <w:rPr>
          <w:noProof/>
          <w:szCs w:val="24"/>
          <w:lang w:eastAsia="ru-RU"/>
        </w:rPr>
        <w:lastRenderedPageBreak/>
        <w:drawing>
          <wp:inline distT="0" distB="0" distL="0" distR="0">
            <wp:extent cx="4533900" cy="2028825"/>
            <wp:effectExtent l="19050" t="19050" r="19050" b="285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3B8" w:rsidRPr="00461B2E" w:rsidRDefault="000313B8" w:rsidP="00461B2E">
      <w:pPr>
        <w:jc w:val="center"/>
        <w:rPr>
          <w:szCs w:val="24"/>
        </w:rPr>
      </w:pPr>
      <w:r w:rsidRPr="00461B2E">
        <w:rPr>
          <w:szCs w:val="24"/>
        </w:rPr>
        <w:t>Рис. 3</w:t>
      </w:r>
    </w:p>
    <w:p w:rsidR="00B02D65" w:rsidRPr="00461B2E" w:rsidRDefault="00B02D65" w:rsidP="00461B2E">
      <w:pPr>
        <w:pStyle w:val="a3"/>
        <w:numPr>
          <w:ilvl w:val="0"/>
          <w:numId w:val="4"/>
        </w:numPr>
        <w:ind w:left="0" w:firstLine="709"/>
        <w:jc w:val="left"/>
        <w:rPr>
          <w:szCs w:val="24"/>
        </w:rPr>
      </w:pPr>
      <w:r w:rsidRPr="00461B2E">
        <w:rPr>
          <w:szCs w:val="24"/>
        </w:rPr>
        <w:t>Участок – выбор из справочника участков (Рис. 4)</w:t>
      </w:r>
    </w:p>
    <w:p w:rsidR="00B02D65" w:rsidRPr="00461B2E" w:rsidRDefault="00B02D65" w:rsidP="00461B2E">
      <w:pPr>
        <w:pStyle w:val="a6"/>
        <w:spacing w:after="0" w:line="360" w:lineRule="auto"/>
        <w:ind w:firstLine="709"/>
        <w:contextualSpacing/>
        <w:rPr>
          <w:szCs w:val="24"/>
        </w:rPr>
      </w:pPr>
      <w:r w:rsidRPr="00461B2E">
        <w:rPr>
          <w:noProof/>
          <w:szCs w:val="24"/>
          <w:lang w:eastAsia="ru-RU"/>
        </w:rPr>
        <w:drawing>
          <wp:inline distT="0" distB="0" distL="0" distR="0">
            <wp:extent cx="3863648" cy="3848100"/>
            <wp:effectExtent l="19050" t="19050" r="22552" b="190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648" cy="3848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3B8" w:rsidRPr="00461B2E" w:rsidRDefault="000313B8" w:rsidP="00461B2E">
      <w:pPr>
        <w:jc w:val="center"/>
        <w:rPr>
          <w:szCs w:val="24"/>
        </w:rPr>
      </w:pPr>
      <w:r w:rsidRPr="00461B2E">
        <w:rPr>
          <w:szCs w:val="24"/>
        </w:rPr>
        <w:t>Рис. 4</w:t>
      </w:r>
    </w:p>
    <w:p w:rsidR="00B02D65" w:rsidRPr="00461B2E" w:rsidRDefault="00B02D65" w:rsidP="00461B2E">
      <w:pPr>
        <w:pStyle w:val="a3"/>
        <w:numPr>
          <w:ilvl w:val="0"/>
          <w:numId w:val="4"/>
        </w:numPr>
        <w:ind w:left="0" w:firstLine="709"/>
        <w:jc w:val="left"/>
        <w:rPr>
          <w:szCs w:val="24"/>
        </w:rPr>
      </w:pPr>
      <w:r w:rsidRPr="00461B2E">
        <w:rPr>
          <w:szCs w:val="24"/>
        </w:rPr>
        <w:t>Врач – выбор из справочника (Рис. 5)</w:t>
      </w:r>
    </w:p>
    <w:p w:rsidR="00B02D65" w:rsidRPr="00461B2E" w:rsidRDefault="00B02D65" w:rsidP="00461B2E">
      <w:pPr>
        <w:pStyle w:val="a3"/>
        <w:ind w:left="0"/>
        <w:jc w:val="left"/>
        <w:rPr>
          <w:szCs w:val="24"/>
        </w:rPr>
      </w:pPr>
    </w:p>
    <w:p w:rsidR="000313B8" w:rsidRPr="00461B2E" w:rsidRDefault="000313B8" w:rsidP="00461B2E">
      <w:pPr>
        <w:pStyle w:val="a6"/>
        <w:spacing w:after="0" w:line="360" w:lineRule="auto"/>
        <w:ind w:firstLine="709"/>
        <w:contextualSpacing/>
        <w:rPr>
          <w:szCs w:val="24"/>
        </w:rPr>
      </w:pPr>
      <w:r w:rsidRPr="00461B2E">
        <w:rPr>
          <w:noProof/>
          <w:szCs w:val="24"/>
          <w:lang w:eastAsia="ru-RU"/>
        </w:rPr>
        <w:lastRenderedPageBreak/>
        <w:drawing>
          <wp:inline distT="0" distB="0" distL="0" distR="0">
            <wp:extent cx="5162550" cy="5019675"/>
            <wp:effectExtent l="19050" t="19050" r="19050" b="2857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01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3B8" w:rsidRPr="00461B2E" w:rsidRDefault="000313B8" w:rsidP="00461B2E">
      <w:pPr>
        <w:jc w:val="center"/>
        <w:rPr>
          <w:szCs w:val="24"/>
        </w:rPr>
      </w:pPr>
      <w:r w:rsidRPr="00461B2E">
        <w:rPr>
          <w:szCs w:val="24"/>
        </w:rPr>
        <w:t>Рис. 5</w:t>
      </w:r>
    </w:p>
    <w:p w:rsidR="000313B8" w:rsidRPr="00461B2E" w:rsidRDefault="000313B8" w:rsidP="00461B2E">
      <w:pPr>
        <w:pStyle w:val="a3"/>
        <w:ind w:left="0"/>
        <w:jc w:val="left"/>
        <w:rPr>
          <w:szCs w:val="24"/>
        </w:rPr>
      </w:pPr>
      <w:r w:rsidRPr="00461B2E">
        <w:rPr>
          <w:szCs w:val="24"/>
        </w:rPr>
        <w:t>В результате новая привязка отобразится в списке (Рис. 6)</w:t>
      </w:r>
    </w:p>
    <w:p w:rsidR="000313B8" w:rsidRPr="00461B2E" w:rsidRDefault="000313B8" w:rsidP="00461B2E">
      <w:pPr>
        <w:pStyle w:val="a6"/>
        <w:spacing w:after="0" w:line="360" w:lineRule="auto"/>
        <w:ind w:firstLine="709"/>
        <w:contextualSpacing/>
        <w:rPr>
          <w:szCs w:val="24"/>
        </w:rPr>
      </w:pPr>
      <w:r w:rsidRPr="00461B2E">
        <w:rPr>
          <w:noProof/>
          <w:szCs w:val="24"/>
          <w:lang w:eastAsia="ru-RU"/>
        </w:rPr>
        <w:drawing>
          <wp:inline distT="0" distB="0" distL="0" distR="0">
            <wp:extent cx="5522976" cy="878944"/>
            <wp:effectExtent l="19050" t="19050" r="1905" b="0"/>
            <wp:docPr id="1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810" cy="882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3B8" w:rsidRPr="00461B2E" w:rsidRDefault="000313B8" w:rsidP="00461B2E">
      <w:pPr>
        <w:jc w:val="center"/>
        <w:rPr>
          <w:szCs w:val="24"/>
        </w:rPr>
      </w:pPr>
      <w:r w:rsidRPr="00461B2E">
        <w:rPr>
          <w:szCs w:val="24"/>
        </w:rPr>
        <w:t>Рис. 6</w:t>
      </w:r>
    </w:p>
    <w:p w:rsidR="000313B8" w:rsidRPr="00461B2E" w:rsidRDefault="000313B8" w:rsidP="00461B2E">
      <w:pPr>
        <w:rPr>
          <w:szCs w:val="24"/>
        </w:rPr>
      </w:pPr>
      <w:r w:rsidRPr="00461B2E">
        <w:rPr>
          <w:szCs w:val="24"/>
        </w:rPr>
        <w:t>Для того, чтобы изменить уже существующую привязку, необходимо найти нужную в списке, дважды нажать и изменить данные (участок и врача), затем нажать кнопку «Записать и закрыть».</w:t>
      </w:r>
    </w:p>
    <w:p w:rsidR="00B02D65" w:rsidRPr="00461B2E" w:rsidRDefault="00B02D65" w:rsidP="00461B2E">
      <w:pPr>
        <w:pStyle w:val="a3"/>
        <w:ind w:left="0"/>
        <w:jc w:val="center"/>
        <w:rPr>
          <w:szCs w:val="24"/>
        </w:rPr>
      </w:pPr>
    </w:p>
    <w:p w:rsidR="000313B8" w:rsidRPr="00461B2E" w:rsidRDefault="000313B8" w:rsidP="00461B2E">
      <w:pPr>
        <w:pStyle w:val="a3"/>
        <w:ind w:left="0"/>
        <w:jc w:val="center"/>
        <w:rPr>
          <w:szCs w:val="24"/>
        </w:rPr>
      </w:pPr>
    </w:p>
    <w:p w:rsidR="000313B8" w:rsidRPr="00461B2E" w:rsidRDefault="000313B8" w:rsidP="00461B2E">
      <w:pPr>
        <w:pStyle w:val="a3"/>
        <w:ind w:left="0"/>
        <w:jc w:val="left"/>
        <w:rPr>
          <w:szCs w:val="24"/>
        </w:rPr>
      </w:pPr>
    </w:p>
    <w:p w:rsidR="00B02D65" w:rsidRPr="00461B2E" w:rsidRDefault="00B02D65" w:rsidP="00461B2E">
      <w:pPr>
        <w:pStyle w:val="a3"/>
        <w:ind w:left="0"/>
        <w:jc w:val="center"/>
        <w:rPr>
          <w:szCs w:val="24"/>
        </w:rPr>
      </w:pPr>
    </w:p>
    <w:sectPr w:rsidR="00B02D65" w:rsidRPr="00461B2E" w:rsidSect="0004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520C"/>
    <w:multiLevelType w:val="hybridMultilevel"/>
    <w:tmpl w:val="BA087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656BD"/>
    <w:multiLevelType w:val="hybridMultilevel"/>
    <w:tmpl w:val="DCB0E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A1076"/>
    <w:multiLevelType w:val="hybridMultilevel"/>
    <w:tmpl w:val="CF50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C23C1"/>
    <w:multiLevelType w:val="hybridMultilevel"/>
    <w:tmpl w:val="EDDCC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320"/>
    <w:rsid w:val="000313B8"/>
    <w:rsid w:val="00040C50"/>
    <w:rsid w:val="000C7883"/>
    <w:rsid w:val="004311E9"/>
    <w:rsid w:val="00461B2E"/>
    <w:rsid w:val="00465FDE"/>
    <w:rsid w:val="004B3F68"/>
    <w:rsid w:val="004D05E4"/>
    <w:rsid w:val="00537320"/>
    <w:rsid w:val="00583324"/>
    <w:rsid w:val="005F737B"/>
    <w:rsid w:val="006152BB"/>
    <w:rsid w:val="006725C2"/>
    <w:rsid w:val="00680977"/>
    <w:rsid w:val="00790BBB"/>
    <w:rsid w:val="007B6342"/>
    <w:rsid w:val="008440D8"/>
    <w:rsid w:val="00885B50"/>
    <w:rsid w:val="008E252A"/>
    <w:rsid w:val="009C699B"/>
    <w:rsid w:val="00A91A8C"/>
    <w:rsid w:val="00AD2B59"/>
    <w:rsid w:val="00B01AD6"/>
    <w:rsid w:val="00B02D65"/>
    <w:rsid w:val="00BA1954"/>
    <w:rsid w:val="00C40B9B"/>
    <w:rsid w:val="00C51626"/>
    <w:rsid w:val="00D3103A"/>
    <w:rsid w:val="00DC30BB"/>
    <w:rsid w:val="00E81EAB"/>
    <w:rsid w:val="00F2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8DE14-E65D-4BF9-ABF4-3B663E82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B2E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2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37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32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725C2"/>
    <w:pPr>
      <w:spacing w:after="100" w:line="240" w:lineRule="auto"/>
      <w:jc w:val="center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tyumbit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</dc:creator>
  <cp:lastModifiedBy>Кувшинова Алена Александровна</cp:lastModifiedBy>
  <cp:revision>6</cp:revision>
  <dcterms:created xsi:type="dcterms:W3CDTF">2017-11-08T05:34:00Z</dcterms:created>
  <dcterms:modified xsi:type="dcterms:W3CDTF">2017-11-13T08:00:00Z</dcterms:modified>
</cp:coreProperties>
</file>