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C1" w:rsidRDefault="00FF1DA2" w:rsidP="00FF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A2">
        <w:rPr>
          <w:rFonts w:ascii="Times New Roman" w:hAnsi="Times New Roman" w:cs="Times New Roman"/>
          <w:b/>
          <w:sz w:val="28"/>
          <w:szCs w:val="28"/>
        </w:rPr>
        <w:t>Управление заказанными услугами</w:t>
      </w:r>
    </w:p>
    <w:p w:rsidR="006F4418" w:rsidRDefault="00FF1DA2" w:rsidP="006F44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418">
        <w:rPr>
          <w:rFonts w:ascii="Times New Roman" w:hAnsi="Times New Roman" w:cs="Times New Roman"/>
          <w:sz w:val="24"/>
          <w:szCs w:val="24"/>
        </w:rPr>
        <w:t xml:space="preserve">Все назначенные пациенту услуги возможно просмотреть на форме «Медицинские услуги», которая открывается в подсистеме «Регистратура», далее «Поиск медицинской карты». </w:t>
      </w:r>
      <w:r w:rsidR="0040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пациент был найден переходим на вкладку «Услуги». </w:t>
      </w:r>
    </w:p>
    <w:p w:rsidR="00403FBD" w:rsidRDefault="00403FBD" w:rsidP="006F44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87681"/>
            <wp:effectExtent l="19050" t="19050" r="22225" b="12700"/>
            <wp:docPr id="1" name="Рисунок 1" descr="C:\Users\tatm.TYUMBIT\Desktop\Новая папка (2)\Новая папка (4)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76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4418" w:rsidRPr="006F4418" w:rsidRDefault="006F4418" w:rsidP="00D80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FC2">
        <w:rPr>
          <w:rFonts w:ascii="Times New Roman" w:hAnsi="Times New Roman" w:cs="Times New Roman"/>
          <w:sz w:val="24"/>
          <w:szCs w:val="24"/>
        </w:rPr>
        <w:t xml:space="preserve"> </w:t>
      </w:r>
      <w:r w:rsidRPr="006F4418">
        <w:rPr>
          <w:rFonts w:ascii="Times New Roman" w:hAnsi="Times New Roman" w:cs="Times New Roman"/>
          <w:sz w:val="24"/>
          <w:szCs w:val="24"/>
        </w:rPr>
        <w:t xml:space="preserve">В </w:t>
      </w:r>
      <w:r w:rsidR="00D80FC2">
        <w:rPr>
          <w:rFonts w:ascii="Times New Roman" w:hAnsi="Times New Roman" w:cs="Times New Roman"/>
          <w:sz w:val="24"/>
          <w:szCs w:val="24"/>
        </w:rPr>
        <w:t xml:space="preserve">данной форме </w:t>
      </w:r>
      <w:r w:rsidRPr="006F4418">
        <w:rPr>
          <w:rFonts w:ascii="Times New Roman" w:hAnsi="Times New Roman" w:cs="Times New Roman"/>
          <w:sz w:val="24"/>
          <w:szCs w:val="24"/>
        </w:rPr>
        <w:t>отображается вся сходная информация по услугам: Наименование, Артикул, Статус услуги, Рабочее место, на которое было произведено планирование, Дата и Время планирования, Источник финансирования и Соглашение, Сумма услуги и т.д.</w:t>
      </w:r>
    </w:p>
    <w:p w:rsidR="00FF1DA2" w:rsidRDefault="00076054" w:rsidP="0007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услуга находится еще в статусе «На выполнении», то в заказ возможно внести изменения с </w:t>
      </w:r>
      <w:r w:rsidR="006F4418" w:rsidRPr="006F4418">
        <w:rPr>
          <w:rFonts w:ascii="Times New Roman" w:hAnsi="Times New Roman" w:cs="Times New Roman"/>
          <w:sz w:val="24"/>
          <w:szCs w:val="24"/>
        </w:rPr>
        <w:t>помощью кнопок командной панели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054" w:rsidRDefault="00076054" w:rsidP="0074082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54">
        <w:rPr>
          <w:rFonts w:ascii="Times New Roman" w:hAnsi="Times New Roman" w:cs="Times New Roman"/>
          <w:sz w:val="24"/>
          <w:szCs w:val="24"/>
        </w:rPr>
        <w:t>Отменить услугу - предусмотрена возможность отменить назначенную</w:t>
      </w:r>
      <w:r>
        <w:rPr>
          <w:rFonts w:ascii="Times New Roman" w:hAnsi="Times New Roman" w:cs="Times New Roman"/>
          <w:sz w:val="24"/>
          <w:szCs w:val="24"/>
        </w:rPr>
        <w:t xml:space="preserve"> услугу, при </w:t>
      </w:r>
    </w:p>
    <w:p w:rsidR="00076054" w:rsidRDefault="00076054" w:rsidP="00076054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 необходимо обязательно указать причину отмены;</w:t>
      </w:r>
    </w:p>
    <w:p w:rsidR="00076054" w:rsidRPr="00076054" w:rsidRDefault="00076054" w:rsidP="000655E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76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1" cy="1466850"/>
            <wp:effectExtent l="19050" t="19050" r="19050" b="19050"/>
            <wp:docPr id="2" name="Рисунок 2" descr="C:\Users\tatm.TYUMBIT\Desktop\Новая папка (2)\Новая папка (4)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60" cy="14717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55ED" w:rsidRDefault="00076054" w:rsidP="00065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ED">
        <w:rPr>
          <w:rFonts w:ascii="Times New Roman" w:hAnsi="Times New Roman" w:cs="Times New Roman"/>
          <w:sz w:val="24"/>
          <w:szCs w:val="24"/>
        </w:rPr>
        <w:t>Перепланировать - если услуга была запланирована в сетке, то нажатие команды вызовет открытие обработки Сетка, в которой пользователь может перепланировать услугу на друг</w:t>
      </w:r>
      <w:r w:rsidR="000655ED">
        <w:rPr>
          <w:rFonts w:ascii="Times New Roman" w:hAnsi="Times New Roman" w:cs="Times New Roman"/>
          <w:sz w:val="24"/>
          <w:szCs w:val="24"/>
        </w:rPr>
        <w:t>ое время (более подробное описание перепланирования смотрите в инструкции «Перепланирование записи пациента».</w:t>
      </w:r>
    </w:p>
    <w:p w:rsidR="000655ED" w:rsidRDefault="000655ED" w:rsidP="000655E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55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4768" cy="1885885"/>
            <wp:effectExtent l="19050" t="19050" r="23495" b="19685"/>
            <wp:docPr id="4" name="Рисунок 4" descr="C:\Users\tatm.TYUMBIT\Desktop\Новая папка (2)\Новая папка (4)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82" cy="18943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6054" w:rsidRDefault="00076054" w:rsidP="002E3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lastRenderedPageBreak/>
        <w:t xml:space="preserve">Заменить услугу - если по ошибке заказали не ту услугу, то при помощи кнопки </w:t>
      </w:r>
      <w:r w:rsidR="00EE1C0C">
        <w:rPr>
          <w:rFonts w:ascii="Times New Roman" w:hAnsi="Times New Roman" w:cs="Times New Roman"/>
          <w:sz w:val="24"/>
          <w:szCs w:val="24"/>
        </w:rPr>
        <w:t>«</w:t>
      </w:r>
      <w:r w:rsidRPr="002929F2">
        <w:rPr>
          <w:rFonts w:ascii="Times New Roman" w:hAnsi="Times New Roman" w:cs="Times New Roman"/>
          <w:sz w:val="24"/>
          <w:szCs w:val="24"/>
        </w:rPr>
        <w:t>Замена услуги</w:t>
      </w:r>
      <w:r w:rsidR="00EE1C0C">
        <w:rPr>
          <w:rFonts w:ascii="Times New Roman" w:hAnsi="Times New Roman" w:cs="Times New Roman"/>
          <w:sz w:val="24"/>
          <w:szCs w:val="24"/>
        </w:rPr>
        <w:t>»</w:t>
      </w:r>
      <w:r w:rsidRPr="002929F2">
        <w:rPr>
          <w:rFonts w:ascii="Times New Roman" w:hAnsi="Times New Roman" w:cs="Times New Roman"/>
          <w:sz w:val="24"/>
          <w:szCs w:val="24"/>
        </w:rPr>
        <w:t xml:space="preserve"> есть возможность автоматически отменить текущую услугу и запланировать новую. </w:t>
      </w:r>
      <w:r w:rsidR="002E3AA6">
        <w:rPr>
          <w:rFonts w:ascii="Times New Roman" w:hAnsi="Times New Roman" w:cs="Times New Roman"/>
          <w:sz w:val="24"/>
          <w:szCs w:val="24"/>
        </w:rPr>
        <w:t xml:space="preserve">С помощью данной команды будет доступна форма «Выбора заменяющей услуги», в которой </w:t>
      </w:r>
      <w:r w:rsidR="002E3AA6" w:rsidRPr="002E3AA6">
        <w:rPr>
          <w:rFonts w:ascii="Times New Roman" w:hAnsi="Times New Roman" w:cs="Times New Roman"/>
          <w:sz w:val="24"/>
          <w:szCs w:val="24"/>
        </w:rPr>
        <w:t>из</w:t>
      </w:r>
      <w:r w:rsidR="002E3AA6">
        <w:rPr>
          <w:rFonts w:ascii="Times New Roman" w:hAnsi="Times New Roman" w:cs="Times New Roman"/>
          <w:sz w:val="24"/>
          <w:szCs w:val="24"/>
        </w:rPr>
        <w:t xml:space="preserve"> </w:t>
      </w:r>
      <w:r w:rsidR="002E3AA6" w:rsidRPr="002E3AA6">
        <w:rPr>
          <w:rFonts w:ascii="Times New Roman" w:hAnsi="Times New Roman" w:cs="Times New Roman"/>
          <w:sz w:val="24"/>
          <w:szCs w:val="24"/>
        </w:rPr>
        <w:t>списка необходим</w:t>
      </w:r>
      <w:r w:rsidR="002E3AA6">
        <w:rPr>
          <w:rFonts w:ascii="Times New Roman" w:hAnsi="Times New Roman" w:cs="Times New Roman"/>
          <w:sz w:val="24"/>
          <w:szCs w:val="24"/>
        </w:rPr>
        <w:t xml:space="preserve">о выбрать заменяемую </w:t>
      </w:r>
      <w:r w:rsidR="00027755">
        <w:rPr>
          <w:rFonts w:ascii="Times New Roman" w:hAnsi="Times New Roman" w:cs="Times New Roman"/>
          <w:sz w:val="24"/>
          <w:szCs w:val="24"/>
        </w:rPr>
        <w:t>услугу, двойным кликом мышки.</w:t>
      </w:r>
    </w:p>
    <w:p w:rsidR="00DA6411" w:rsidRDefault="00DA6411" w:rsidP="005203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4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0431" cy="1609725"/>
            <wp:effectExtent l="19050" t="19050" r="17780" b="9525"/>
            <wp:docPr id="5" name="Рисунок 5" descr="C:\Users\tatm.TYUMBIT\Desktop\Новая папка (2)\Новая папка (4)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.TYUMBIT\Desktop\Новая папка (2)\Новая папка (4)\Screenshot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951" cy="16112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2FDB" w:rsidRPr="006F2FDB" w:rsidRDefault="006F2FDB" w:rsidP="006F2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этом система спросит производить замену одной услуги на другую.</w:t>
      </w:r>
    </w:p>
    <w:p w:rsidR="006F2FDB" w:rsidRPr="002420C1" w:rsidRDefault="006F2FDB" w:rsidP="006F2F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0612" cy="1161109"/>
            <wp:effectExtent l="19050" t="19050" r="17145" b="20320"/>
            <wp:docPr id="6" name="Рисунок 6" descr="C:\Users\tatm.TYUMBIT\Desktop\Новая папка (2)\Новая папка (4)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.TYUMBIT\Desktop\Новая папка (2)\Новая папка (4)\Screenshot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43" cy="11683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2FDB" w:rsidRDefault="006F2FDB" w:rsidP="006F2F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соглашении с уведомлением, произведется замена услуг, при этом система так же об этом сообщит.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FDB" w:rsidRDefault="006F2FDB" w:rsidP="006F2F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6367" cy="781050"/>
            <wp:effectExtent l="19050" t="19050" r="10795" b="19050"/>
            <wp:docPr id="7" name="Рисунок 7" descr="C:\Users\tatm.TYUMBIT\Desktop\Новая папка (2)\Новая папка (4)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m.TYUMBIT\Desktop\Новая папка (2)\Новая папка (4)\Screenshot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94" cy="7902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2FDB" w:rsidRDefault="006F2FDB" w:rsidP="006F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старая услугу отменится автоматически. </w:t>
      </w:r>
    </w:p>
    <w:p w:rsidR="00A324F8" w:rsidRPr="00A324F8" w:rsidRDefault="00A324F8" w:rsidP="00A32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3518" cy="533400"/>
            <wp:effectExtent l="19050" t="19050" r="20955" b="19050"/>
            <wp:docPr id="8" name="Рисунок 8" descr="C:\Users\tatm.TYUMBIT\Desktop\Новая папка (2)\Новая папка (4)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.TYUMBIT\Desktop\Новая папка (2)\Новая папка (4)\Screenshot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82" cy="5369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6054" w:rsidRDefault="002A4AC1" w:rsidP="002A4A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соглашение услуги </w:t>
      </w:r>
      <w:r w:rsidR="005367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363">
        <w:rPr>
          <w:rFonts w:ascii="Times New Roman" w:hAnsi="Times New Roman" w:cs="Times New Roman"/>
          <w:sz w:val="24"/>
          <w:szCs w:val="24"/>
        </w:rPr>
        <w:t>возможность изменить источник финансирования заказанной услуги</w:t>
      </w:r>
    </w:p>
    <w:p w:rsidR="00536746" w:rsidRPr="002A4AC1" w:rsidRDefault="00536746" w:rsidP="0053674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7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2253" cy="1647825"/>
            <wp:effectExtent l="19050" t="19050" r="15875" b="9525"/>
            <wp:docPr id="3" name="Рисунок 3" descr="C:\Users\tatm.TYUMBIT\Desktop\Новая папка (2)\Новая папка (4)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44" cy="16604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36746" w:rsidRPr="002A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7A3"/>
    <w:multiLevelType w:val="hybridMultilevel"/>
    <w:tmpl w:val="25049840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EA"/>
    <w:rsid w:val="00027755"/>
    <w:rsid w:val="000655ED"/>
    <w:rsid w:val="00076054"/>
    <w:rsid w:val="002929F2"/>
    <w:rsid w:val="002A4AC1"/>
    <w:rsid w:val="002C22C6"/>
    <w:rsid w:val="002E3AA6"/>
    <w:rsid w:val="00403FBD"/>
    <w:rsid w:val="00520363"/>
    <w:rsid w:val="00536746"/>
    <w:rsid w:val="006F2FDB"/>
    <w:rsid w:val="006F4418"/>
    <w:rsid w:val="00A324F8"/>
    <w:rsid w:val="00D80FC2"/>
    <w:rsid w:val="00DA6411"/>
    <w:rsid w:val="00EB4EEA"/>
    <w:rsid w:val="00EC48C1"/>
    <w:rsid w:val="00EE1C0C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8DB8"/>
  <w15:chartTrackingRefBased/>
  <w15:docId w15:val="{C8E68C5F-A211-41CC-B86A-90FD37DC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Татурина Мария Владимировна</cp:lastModifiedBy>
  <cp:revision>17</cp:revision>
  <dcterms:created xsi:type="dcterms:W3CDTF">2017-11-26T17:20:00Z</dcterms:created>
  <dcterms:modified xsi:type="dcterms:W3CDTF">2017-11-27T05:57:00Z</dcterms:modified>
</cp:coreProperties>
</file>