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B" w:rsidRPr="00EF2C5B" w:rsidRDefault="00EF2C5B" w:rsidP="00EF2C5B">
      <w:pPr>
        <w:pStyle w:val="a3"/>
        <w:spacing w:after="3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2C5B">
        <w:rPr>
          <w:rFonts w:ascii="Times New Roman" w:hAnsi="Times New Roman" w:cs="Times New Roman"/>
          <w:b/>
          <w:sz w:val="28"/>
          <w:szCs w:val="28"/>
        </w:rPr>
        <w:t>Запись пацие</w:t>
      </w:r>
      <w:r>
        <w:rPr>
          <w:rFonts w:ascii="Times New Roman" w:hAnsi="Times New Roman" w:cs="Times New Roman"/>
          <w:b/>
          <w:sz w:val="28"/>
          <w:szCs w:val="28"/>
        </w:rPr>
        <w:t>нта на прием Врачебной Комиссии регистратором</w:t>
      </w:r>
    </w:p>
    <w:p w:rsidR="00EF2C5B" w:rsidRPr="00EF2C5B" w:rsidRDefault="00EF2C5B" w:rsidP="00EF2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Запись на прием пациента на прием врачебной комиссии регистратором осуществляется в подсистеме </w:t>
      </w:r>
      <w:r w:rsidRPr="00EF2C5B">
        <w:rPr>
          <w:rFonts w:ascii="Times New Roman" w:hAnsi="Times New Roman" w:cs="Times New Roman"/>
          <w:sz w:val="24"/>
          <w:szCs w:val="24"/>
        </w:rPr>
        <w:t>«Регистратура», далее переходим по гиперссылке «Сетка».</w:t>
      </w:r>
    </w:p>
    <w:p w:rsidR="00EF2C5B" w:rsidRDefault="00EF2C5B" w:rsidP="00EF2C5B">
      <w:pPr>
        <w:jc w:val="center"/>
      </w:pPr>
      <w:r w:rsidRPr="00EF2C5B">
        <w:rPr>
          <w:noProof/>
          <w:lang w:eastAsia="ru-RU"/>
        </w:rPr>
        <w:drawing>
          <wp:inline distT="0" distB="0" distL="0" distR="0">
            <wp:extent cx="2920999" cy="2190750"/>
            <wp:effectExtent l="19050" t="19050" r="13335" b="19050"/>
            <wp:docPr id="1" name="Рисунок 1" descr="C:\Users\tatm.TYUMBIT\Desktop\Новая папка (2)\Новая папка (4)\Screensho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98" cy="21994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072C" w:rsidRDefault="007A6266" w:rsidP="007A62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A6266">
        <w:rPr>
          <w:rFonts w:ascii="Times New Roman" w:hAnsi="Times New Roman" w:cs="Times New Roman"/>
          <w:sz w:val="24"/>
          <w:szCs w:val="24"/>
        </w:rPr>
        <w:t>В результате отображается расписание врачей, к которым осуществляется з</w:t>
      </w:r>
      <w:r w:rsidR="008153B9">
        <w:rPr>
          <w:rFonts w:ascii="Times New Roman" w:hAnsi="Times New Roman" w:cs="Times New Roman"/>
          <w:sz w:val="24"/>
          <w:szCs w:val="24"/>
        </w:rPr>
        <w:t>апись на прием, в поле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специальность</w:t>
      </w:r>
      <w:r w:rsidRPr="007A6266">
        <w:rPr>
          <w:rFonts w:ascii="Times New Roman" w:hAnsi="Times New Roman" w:cs="Times New Roman"/>
          <w:sz w:val="24"/>
          <w:szCs w:val="24"/>
        </w:rPr>
        <w:t xml:space="preserve"> </w:t>
      </w:r>
      <w:r w:rsidR="008153B9"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Pr="007A6266">
        <w:rPr>
          <w:rFonts w:ascii="Times New Roman" w:hAnsi="Times New Roman" w:cs="Times New Roman"/>
          <w:sz w:val="24"/>
          <w:szCs w:val="24"/>
        </w:rPr>
        <w:t>«Врачебная комиссия»</w:t>
      </w:r>
      <w:r w:rsidR="008153B9">
        <w:rPr>
          <w:rFonts w:ascii="Times New Roman" w:hAnsi="Times New Roman" w:cs="Times New Roman"/>
          <w:sz w:val="24"/>
          <w:szCs w:val="24"/>
        </w:rPr>
        <w:t xml:space="preserve">, выбрать нужный кабинет, </w:t>
      </w:r>
      <w:r w:rsidR="003841DA">
        <w:rPr>
          <w:rFonts w:ascii="Times New Roman" w:hAnsi="Times New Roman" w:cs="Times New Roman"/>
          <w:sz w:val="24"/>
          <w:szCs w:val="24"/>
        </w:rPr>
        <w:t>нужное свободное время</w:t>
      </w:r>
      <w:r w:rsidRPr="007A6266">
        <w:rPr>
          <w:rFonts w:ascii="Times New Roman" w:hAnsi="Times New Roman" w:cs="Times New Roman"/>
          <w:sz w:val="24"/>
          <w:szCs w:val="24"/>
        </w:rPr>
        <w:t xml:space="preserve"> двойным щелчком </w:t>
      </w:r>
      <w:r w:rsidR="003841DA">
        <w:rPr>
          <w:rFonts w:ascii="Times New Roman" w:hAnsi="Times New Roman" w:cs="Times New Roman"/>
          <w:sz w:val="24"/>
          <w:szCs w:val="24"/>
        </w:rPr>
        <w:t>мышки.</w:t>
      </w:r>
      <w:r w:rsidRPr="007A62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41DA" w:rsidRDefault="00C047EC" w:rsidP="007A62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3040" cy="2346960"/>
            <wp:effectExtent l="19050" t="0" r="3810" b="0"/>
            <wp:docPr id="2" name="Рисунок 1" descr="C:\Users\tatm\Desktop\Скрины\Screenshot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1DA" w:rsidRDefault="003841DA" w:rsidP="003841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Откроется форма «Запись на прием», проверяем все данные (номенклатуру, Ф.И.О. врача, дата /время записи), сохраняем документ с помощью команды «Записать и закрыть».</w:t>
      </w:r>
    </w:p>
    <w:p w:rsidR="003841DA" w:rsidRDefault="003841DA" w:rsidP="003841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2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18876" cy="1981200"/>
            <wp:effectExtent l="19050" t="19050" r="20320" b="19050"/>
            <wp:docPr id="7" name="Рисунок 7" descr="C:\Users\tatm.TYUMBIT\Desktop\Новая папка (2)\Новая папка (4)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m.TYUMBIT\Desktop\Новая папка (2)\Новая папка (4)\Screenshot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213" cy="19866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0D2F" w:rsidRDefault="00280D2F" w:rsidP="00280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Автоматически система выдает Талон записи пациента на прием, который можно распечатать с помощью команды «Печать». </w:t>
      </w:r>
    </w:p>
    <w:p w:rsidR="00280D2F" w:rsidRDefault="00280D2F" w:rsidP="00280D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0674" cy="1821159"/>
            <wp:effectExtent l="19050" t="19050" r="13335" b="27305"/>
            <wp:docPr id="8" name="Рисунок 8" descr="C:\Users\tatm.TYUMBIT\Desktop\Новая папка (2)\Новая папка (4)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m.TYUMBIT\Desktop\Новая папка (2)\Новая папка (4)\Screenshot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99" cy="1826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1DA" w:rsidRDefault="006273BA" w:rsidP="00627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результате пациент будет записан на прием врачебной комиссии, слот в расписании будет занят (выделен красным цветом).</w:t>
      </w:r>
    </w:p>
    <w:p w:rsidR="007A6266" w:rsidRDefault="004A572E" w:rsidP="004A572E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7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7397" cy="2420988"/>
            <wp:effectExtent l="19050" t="19050" r="23495" b="17780"/>
            <wp:docPr id="5" name="Рисунок 5" descr="C:\Users\tatm.TYUMBIT\Desktop\Новая папка (2)\Новая папка (4)\Screenshot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240" cy="24235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5D8F" w:rsidRPr="003841DA" w:rsidRDefault="00B95D8F" w:rsidP="004A572E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5D8F" w:rsidRPr="003841DA" w:rsidSect="0038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16884"/>
    <w:multiLevelType w:val="hybridMultilevel"/>
    <w:tmpl w:val="EEFE3272"/>
    <w:lvl w:ilvl="0" w:tplc="B0C89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99A"/>
    <w:rsid w:val="00280D2F"/>
    <w:rsid w:val="003841DA"/>
    <w:rsid w:val="003848C3"/>
    <w:rsid w:val="004902DB"/>
    <w:rsid w:val="004A572E"/>
    <w:rsid w:val="0055099A"/>
    <w:rsid w:val="006273BA"/>
    <w:rsid w:val="007A6266"/>
    <w:rsid w:val="007B072C"/>
    <w:rsid w:val="008153B9"/>
    <w:rsid w:val="00B95D8F"/>
    <w:rsid w:val="00C047EC"/>
    <w:rsid w:val="00E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Выноска 1 1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10</cp:revision>
  <dcterms:created xsi:type="dcterms:W3CDTF">2017-11-22T15:31:00Z</dcterms:created>
  <dcterms:modified xsi:type="dcterms:W3CDTF">2017-12-15T04:05:00Z</dcterms:modified>
</cp:coreProperties>
</file>