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D4F" w:rsidRDefault="009B1D4F" w:rsidP="009B1D4F">
      <w:pPr>
        <w:pStyle w:val="ConsPlusNonformat"/>
        <w:ind w:right="-295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</w:p>
    <w:p w:rsidR="009B1D4F" w:rsidRDefault="009B1D4F" w:rsidP="009B1D4F">
      <w:pPr>
        <w:pStyle w:val="ConsPlusNonformat"/>
        <w:ind w:right="-295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“1С-Медицина-Регион”</w:t>
      </w:r>
    </w:p>
    <w:p w:rsidR="009B1D4F" w:rsidRDefault="009B1D4F" w:rsidP="009B1D4F">
      <w:pPr>
        <w:ind w:right="-280" w:firstLine="28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Контракт № 41/19 от 03.07.2019 г.</w:t>
      </w:r>
    </w:p>
    <w:p w:rsidR="009B1D4F" w:rsidRDefault="009B1D4F" w:rsidP="009B1D4F">
      <w:pPr>
        <w:ind w:right="-280" w:firstLine="28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Рабочая документация.</w:t>
      </w:r>
    </w:p>
    <w:p w:rsidR="009B1D4F" w:rsidRDefault="009B1D4F" w:rsidP="009B1D4F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9B1D4F" w:rsidRDefault="009B1D4F" w:rsidP="009B1D4F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9B1D4F" w:rsidRDefault="009B1D4F" w:rsidP="009B1D4F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9B1D4F" w:rsidRDefault="009B1D4F" w:rsidP="009B1D4F">
      <w:pPr>
        <w:ind w:left="-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B1D4F" w:rsidRDefault="009B1D4F" w:rsidP="009B1D4F">
      <w:pPr>
        <w:ind w:left="-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B1D4F" w:rsidRDefault="009B1D4F" w:rsidP="009B1D4F">
      <w:pPr>
        <w:ind w:left="-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B1D4F" w:rsidRDefault="009B1D4F" w:rsidP="009B1D4F">
      <w:pPr>
        <w:ind w:left="-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B1D4F" w:rsidRDefault="009B1D4F" w:rsidP="009B1D4F">
      <w:pPr>
        <w:ind w:left="-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B1D4F" w:rsidRDefault="009B1D4F" w:rsidP="009B1D4F">
      <w:pPr>
        <w:ind w:left="-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B1D4F" w:rsidRDefault="009B1D4F" w:rsidP="009B1D4F">
      <w:pPr>
        <w:ind w:left="-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B1D4F" w:rsidRDefault="009B1D4F" w:rsidP="009B1D4F">
      <w:pPr>
        <w:ind w:left="-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B1D4F" w:rsidRDefault="009B1D4F" w:rsidP="009B1D4F">
      <w:pPr>
        <w:ind w:left="-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W w:w="1006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65"/>
      </w:tblGrid>
      <w:tr w:rsidR="009B1D4F" w:rsidTr="009B1D4F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B1D4F" w:rsidRDefault="009B1D4F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  <w:t>Информационная система управления ресурсами медицинских организаций Тюменской области</w:t>
            </w:r>
          </w:p>
          <w:p w:rsidR="009B1D4F" w:rsidRDefault="009B1D4F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9B1D4F" w:rsidRDefault="009B1D4F" w:rsidP="009B1D4F">
      <w:pPr>
        <w:ind w:left="-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B1D4F" w:rsidRDefault="009B1D4F" w:rsidP="009B1D4F">
      <w:pPr>
        <w:pStyle w:val="2"/>
        <w:keepLines w:val="0"/>
        <w:widowControl w:val="0"/>
        <w:numPr>
          <w:ilvl w:val="1"/>
          <w:numId w:val="10"/>
        </w:numPr>
        <w:suppressAutoHyphens/>
        <w:spacing w:before="240" w:after="6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BFBFB"/>
        </w:rPr>
        <w:t>Этап 4. Модернизация Системы в части модуля «Медицина»</w:t>
      </w:r>
    </w:p>
    <w:p w:rsidR="00AE7EF2" w:rsidRPr="00AE7EF2" w:rsidRDefault="00AE7EF2" w:rsidP="00AE7EF2"/>
    <w:p w:rsidR="009B1D4F" w:rsidRPr="00403AD3" w:rsidRDefault="009B1D4F" w:rsidP="009B1D4F">
      <w:pPr>
        <w:spacing w:before="60"/>
        <w:ind w:left="-28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BFBFB"/>
        </w:rPr>
        <w:t>Разрабо</w:t>
      </w:r>
      <w:r w:rsidR="00403A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BFBFB"/>
        </w:rPr>
        <w:t>тка пользовательской инструкции</w:t>
      </w:r>
    </w:p>
    <w:p w:rsidR="009B1D4F" w:rsidRDefault="009B1D4F" w:rsidP="009B1D4F">
      <w:pPr>
        <w:spacing w:before="60"/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Задача </w:t>
      </w:r>
      <w:r w:rsidRPr="009B1D4F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2.1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ru-RU"/>
        </w:rPr>
        <w:t>«</w:t>
      </w:r>
      <w:r w:rsidRPr="009B1D4F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Доработка внешнего отчета «Зак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аз на лабораторные 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B1D4F" w:rsidRDefault="009B1D4F" w:rsidP="009B1D4F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С:Медицина.Больница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B1D4F" w:rsidRDefault="009B1D4F" w:rsidP="009B1D4F">
      <w:pPr>
        <w:ind w:left="-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B1D4F" w:rsidRDefault="009B1D4F" w:rsidP="009B1D4F">
      <w:pPr>
        <w:ind w:left="-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11C1E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листах</w:t>
      </w:r>
    </w:p>
    <w:p w:rsidR="009B1D4F" w:rsidRDefault="009B1D4F" w:rsidP="009B1D4F">
      <w:pPr>
        <w:ind w:left="-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B1D4F" w:rsidRDefault="009B1D4F" w:rsidP="009B1D4F">
      <w:pPr>
        <w:ind w:left="-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B1D4F" w:rsidRDefault="009B1D4F" w:rsidP="009B1D4F">
      <w:pPr>
        <w:ind w:left="-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B1D4F" w:rsidRDefault="009B1D4F" w:rsidP="009B1D4F">
      <w:pPr>
        <w:ind w:left="-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B1D4F" w:rsidRDefault="009B1D4F" w:rsidP="009B1D4F">
      <w:pPr>
        <w:ind w:left="-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B1D4F" w:rsidRDefault="009B1D4F" w:rsidP="009B1D4F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9B1D4F" w:rsidRDefault="009B1D4F" w:rsidP="009B1D4F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B1D4F" w:rsidRDefault="009B1D4F" w:rsidP="009B1D4F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B1D4F" w:rsidRDefault="009B1D4F" w:rsidP="009B1D4F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B1D4F" w:rsidRDefault="009B1D4F" w:rsidP="009B1D4F">
      <w:pPr>
        <w:ind w:left="-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9B1D4F" w:rsidRDefault="009B1D4F" w:rsidP="009B1D4F">
      <w:pPr>
        <w:spacing w:after="200"/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B1D4F" w:rsidRDefault="009B1D4F" w:rsidP="009B1D4F">
      <w:pPr>
        <w:spacing w:after="200"/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1D4F" w:rsidRDefault="009B1D4F" w:rsidP="009B1D4F">
      <w:pPr>
        <w:spacing w:after="200"/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1D4F" w:rsidRDefault="009B1D4F" w:rsidP="009B1D4F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B1D4F" w:rsidRDefault="009B1D4F" w:rsidP="009B1D4F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9B1D4F" w:rsidRDefault="009B1D4F" w:rsidP="009B1D4F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2019 г.</w:t>
      </w:r>
    </w:p>
    <w:tbl>
      <w:tblPr>
        <w:tblW w:w="10414" w:type="dxa"/>
        <w:tblInd w:w="-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04"/>
        <w:gridCol w:w="105"/>
        <w:gridCol w:w="105"/>
      </w:tblGrid>
      <w:tr w:rsidR="00AE7EF2" w:rsidTr="00BD55D4">
        <w:trPr>
          <w:trHeight w:val="680"/>
        </w:trPr>
        <w:tc>
          <w:tcPr>
            <w:tcW w:w="1020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7EF2" w:rsidRPr="00207E55" w:rsidRDefault="00AE7EF2" w:rsidP="00BD55D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5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ООО «1С-Медицина-Регион»</w:t>
            </w:r>
            <w:r w:rsidRPr="00207E5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AE7EF2" w:rsidRPr="0009517A" w:rsidRDefault="00AE7EF2" w:rsidP="00AE7EF2">
            <w:pPr>
              <w:pStyle w:val="2"/>
              <w:keepLines w:val="0"/>
              <w:widowControl w:val="0"/>
              <w:numPr>
                <w:ilvl w:val="1"/>
                <w:numId w:val="11"/>
              </w:numPr>
              <w:suppressAutoHyphens/>
              <w:spacing w:before="0"/>
              <w:ind w:left="0" w:firstLine="0"/>
              <w:rPr>
                <w:rFonts w:ascii="Times New Roman" w:eastAsia="Arial" w:hAnsi="Times New Roman"/>
                <w:b/>
                <w:color w:val="000000"/>
                <w:sz w:val="16"/>
                <w:szCs w:val="16"/>
                <w:shd w:val="clear" w:color="auto" w:fill="FBFBFB"/>
              </w:rPr>
            </w:pPr>
            <w:r w:rsidRPr="00207E5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Контракт №  41/19 от 03.07.2019  года на оказание услуг по развитию Информационной системы управления ресурсами медицинских организаций Тюменской области. Этап </w:t>
            </w:r>
            <w:r w:rsidRPr="00207E55">
              <w:rPr>
                <w:rFonts w:ascii="Times New Roman" w:hAnsi="Times New Roman"/>
                <w:color w:val="auto"/>
                <w:sz w:val="16"/>
                <w:szCs w:val="16"/>
                <w:shd w:val="clear" w:color="auto" w:fill="FBFBFB"/>
              </w:rPr>
              <w:t xml:space="preserve">4. </w:t>
            </w:r>
            <w:r w:rsidRPr="00207E55">
              <w:rPr>
                <w:rFonts w:ascii="Times New Roman" w:hAnsi="Times New Roman"/>
                <w:color w:val="auto"/>
                <w:sz w:val="16"/>
                <w:szCs w:val="16"/>
              </w:rPr>
              <w:t>Модернизация Системы в части модуля «Медицина».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7EF2" w:rsidRDefault="00AE7EF2" w:rsidP="00BD55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7EF2" w:rsidRDefault="00AE7EF2" w:rsidP="00BD55D4">
            <w:pPr>
              <w:spacing w:line="240" w:lineRule="auto"/>
              <w:ind w:left="960" w:right="-9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DD07C4" w:rsidRDefault="00DD07C4" w:rsidP="00DD07C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Данная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пользовательская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инструкция разработана для Информационной системы управления ресурсами медицинских организаций Тюменской области в части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доработки функционала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оказанию медицинской помощи в амбулаторно-поликлиническом звене, </w:t>
      </w:r>
      <w:r>
        <w:rPr>
          <w:rFonts w:ascii="Times New Roman" w:eastAsia="Times New Roman" w:hAnsi="Times New Roman" w:cs="Times New Roman"/>
          <w:sz w:val="28"/>
          <w:szCs w:val="28"/>
        </w:rPr>
        <w:t>реализованного в модуле «1С:Медицина.Больница».</w:t>
      </w:r>
    </w:p>
    <w:p w:rsidR="00207F06" w:rsidRPr="000127A3" w:rsidRDefault="00207F06" w:rsidP="00DD07C4">
      <w:pPr>
        <w:pStyle w:val="21"/>
        <w:spacing w:line="360" w:lineRule="auto"/>
      </w:pPr>
      <w:r w:rsidRPr="000127A3">
        <w:t xml:space="preserve">Для того, чтобы приступить к работе с функционалом </w:t>
      </w:r>
      <w:r w:rsidR="00DC49DB">
        <w:t xml:space="preserve">отчета </w:t>
      </w:r>
      <w:r w:rsidR="00DC49DB" w:rsidRPr="00DC49DB">
        <w:t>«Заказ на лабораторные исследования»</w:t>
      </w:r>
      <w:r w:rsidRPr="000127A3">
        <w:t>, необходимо войти в систему под правами «</w:t>
      </w:r>
      <w:r w:rsidR="00DC49DB" w:rsidRPr="00DC49DB">
        <w:t>Врач амбулатории,</w:t>
      </w:r>
      <w:r w:rsidR="00DC49DB">
        <w:t xml:space="preserve"> </w:t>
      </w:r>
      <w:r w:rsidR="00DC49DB" w:rsidRPr="00DC49DB">
        <w:t>СМП (</w:t>
      </w:r>
      <w:proofErr w:type="spellStart"/>
      <w:r w:rsidR="00DC49DB" w:rsidRPr="00DC49DB">
        <w:t>тмб</w:t>
      </w:r>
      <w:proofErr w:type="spellEnd"/>
      <w:r w:rsidR="00DC49DB" w:rsidRPr="00DC49DB">
        <w:t>)</w:t>
      </w:r>
      <w:r w:rsidR="00DC49DB">
        <w:t xml:space="preserve">; </w:t>
      </w:r>
      <w:r w:rsidR="00DC49DB" w:rsidRPr="00DC49DB">
        <w:t>Врач дневного стационара (</w:t>
      </w:r>
      <w:proofErr w:type="spellStart"/>
      <w:r w:rsidR="00DC49DB" w:rsidRPr="00DC49DB">
        <w:t>тмб</w:t>
      </w:r>
      <w:proofErr w:type="spellEnd"/>
      <w:r w:rsidR="00DC49DB" w:rsidRPr="00DC49DB">
        <w:t>)</w:t>
      </w:r>
      <w:r w:rsidR="00DC49DB">
        <w:t>;</w:t>
      </w:r>
      <w:r w:rsidR="00DC49DB" w:rsidRPr="00DC49DB">
        <w:t xml:space="preserve"> Процедурная МС (</w:t>
      </w:r>
      <w:proofErr w:type="spellStart"/>
      <w:r w:rsidR="00DC49DB" w:rsidRPr="00DC49DB">
        <w:t>тмб</w:t>
      </w:r>
      <w:proofErr w:type="spellEnd"/>
      <w:r w:rsidR="00DC49DB" w:rsidRPr="00DC49DB">
        <w:t>)</w:t>
      </w:r>
      <w:r w:rsidR="00DC49DB">
        <w:t xml:space="preserve">; </w:t>
      </w:r>
      <w:r w:rsidR="00DC49DB" w:rsidRPr="00DC49DB">
        <w:t>Регистратор поликлиники (</w:t>
      </w:r>
      <w:proofErr w:type="spellStart"/>
      <w:r w:rsidR="00DC49DB" w:rsidRPr="00DC49DB">
        <w:t>тмб</w:t>
      </w:r>
      <w:proofErr w:type="spellEnd"/>
      <w:r w:rsidR="00DC49DB" w:rsidRPr="00DC49DB">
        <w:t>)</w:t>
      </w:r>
      <w:r w:rsidR="00327BBD">
        <w:t>»</w:t>
      </w:r>
      <w:r w:rsidRPr="000127A3">
        <w:t>. Далее открыть подсистему «</w:t>
      </w:r>
      <w:r w:rsidR="005D0A43">
        <w:t>Контроль исполнения</w:t>
      </w:r>
      <w:r w:rsidRPr="000127A3">
        <w:t xml:space="preserve">», перейти </w:t>
      </w:r>
      <w:r w:rsidR="00327BBD">
        <w:t xml:space="preserve">по ссылке </w:t>
      </w:r>
      <w:r w:rsidR="00327BBD" w:rsidRPr="00327BBD">
        <w:t>«</w:t>
      </w:r>
      <w:r w:rsidR="00783878">
        <w:t>Дополнительные отчеты</w:t>
      </w:r>
      <w:r w:rsidR="00327BBD" w:rsidRPr="00327BBD">
        <w:t>»</w:t>
      </w:r>
      <w:r w:rsidRPr="000127A3">
        <w:t xml:space="preserve"> (рис. 1).</w:t>
      </w:r>
    </w:p>
    <w:p w:rsidR="00207F06" w:rsidRPr="000127A3" w:rsidRDefault="00783878" w:rsidP="00F53348">
      <w:pPr>
        <w:tabs>
          <w:tab w:val="left" w:pos="0"/>
        </w:tabs>
        <w:spacing w:before="24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3868616" cy="2222086"/>
            <wp:effectExtent l="19050" t="19050" r="17780" b="260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5691" cy="222040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07F06" w:rsidRPr="000127A3" w:rsidRDefault="00207F06" w:rsidP="00F53348">
      <w:pPr>
        <w:tabs>
          <w:tab w:val="left" w:pos="0"/>
        </w:tabs>
        <w:spacing w:after="24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412AE">
        <w:rPr>
          <w:rFonts w:ascii="Times New Roman" w:hAnsi="Times New Roman" w:cs="Times New Roman"/>
          <w:sz w:val="20"/>
          <w:szCs w:val="20"/>
          <w:lang w:val="ru-RU"/>
        </w:rPr>
        <w:t xml:space="preserve">Рисунок 1 – </w:t>
      </w:r>
      <w:r w:rsidR="005412AE">
        <w:rPr>
          <w:rFonts w:ascii="Times New Roman" w:hAnsi="Times New Roman" w:cs="Times New Roman"/>
          <w:sz w:val="20"/>
          <w:szCs w:val="20"/>
          <w:lang w:val="ru-RU"/>
        </w:rPr>
        <w:t xml:space="preserve">Переход по ссылке </w:t>
      </w:r>
      <w:r w:rsidR="005412AE" w:rsidRPr="005412AE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="00783878">
        <w:rPr>
          <w:rFonts w:ascii="Times New Roman" w:hAnsi="Times New Roman" w:cs="Times New Roman"/>
          <w:sz w:val="20"/>
          <w:szCs w:val="20"/>
          <w:lang w:val="ru-RU"/>
        </w:rPr>
        <w:t>Дополнительные отчеты</w:t>
      </w:r>
      <w:r w:rsidR="005412AE" w:rsidRPr="005412AE">
        <w:rPr>
          <w:rFonts w:ascii="Times New Roman" w:hAnsi="Times New Roman" w:cs="Times New Roman"/>
          <w:sz w:val="20"/>
          <w:szCs w:val="20"/>
          <w:lang w:val="ru-RU"/>
        </w:rPr>
        <w:t>»</w:t>
      </w:r>
    </w:p>
    <w:p w:rsidR="00705488" w:rsidRPr="00BF72FE" w:rsidRDefault="00C75EBE" w:rsidP="00F53348">
      <w:pPr>
        <w:pStyle w:val="21"/>
        <w:spacing w:line="360" w:lineRule="auto"/>
      </w:pPr>
      <w:r>
        <w:t>Открылась форма дополнительных отчетов, необходимо выбрать нужный отчет и нажать кнопку «Выполнить»</w:t>
      </w:r>
      <w:r w:rsidR="00F81F1D">
        <w:t xml:space="preserve"> </w:t>
      </w:r>
      <w:r w:rsidR="00F81F1D" w:rsidRPr="000127A3">
        <w:t xml:space="preserve">(рис. </w:t>
      </w:r>
      <w:r w:rsidR="00F81F1D">
        <w:t>2</w:t>
      </w:r>
      <w:r w:rsidR="00F81F1D" w:rsidRPr="000127A3">
        <w:t>).</w:t>
      </w:r>
    </w:p>
    <w:p w:rsidR="00705488" w:rsidRDefault="00C75EBE" w:rsidP="00F533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938835" cy="2331523"/>
            <wp:effectExtent l="19050" t="19050" r="13915" b="1162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0657" cy="233296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A05B3" w:rsidRPr="001A05B3" w:rsidRDefault="001A05B3" w:rsidP="00F53348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12AE">
        <w:rPr>
          <w:rFonts w:ascii="Times New Roman" w:hAnsi="Times New Roman" w:cs="Times New Roman"/>
          <w:sz w:val="20"/>
          <w:szCs w:val="20"/>
          <w:lang w:val="ru-RU"/>
        </w:rPr>
        <w:t xml:space="preserve">Рисунок </w:t>
      </w:r>
      <w:r w:rsidR="0083195E">
        <w:rPr>
          <w:rFonts w:ascii="Times New Roman" w:hAnsi="Times New Roman" w:cs="Times New Roman"/>
          <w:sz w:val="20"/>
          <w:szCs w:val="20"/>
          <w:lang w:val="ru-RU"/>
        </w:rPr>
        <w:t>2</w:t>
      </w:r>
      <w:r w:rsidRPr="005412AE">
        <w:rPr>
          <w:rFonts w:ascii="Times New Roman" w:hAnsi="Times New Roman" w:cs="Times New Roman"/>
          <w:sz w:val="20"/>
          <w:szCs w:val="20"/>
          <w:lang w:val="ru-RU"/>
        </w:rPr>
        <w:t xml:space="preserve"> –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Выбор </w:t>
      </w:r>
      <w:r w:rsidR="00C75EBE">
        <w:rPr>
          <w:rFonts w:ascii="Times New Roman" w:hAnsi="Times New Roman" w:cs="Times New Roman"/>
          <w:sz w:val="20"/>
          <w:szCs w:val="20"/>
          <w:lang w:val="ru-RU"/>
        </w:rPr>
        <w:t>отчета</w:t>
      </w:r>
    </w:p>
    <w:p w:rsidR="00172E7E" w:rsidRDefault="007A6A4A" w:rsidP="00F53348">
      <w:pPr>
        <w:pStyle w:val="21"/>
        <w:spacing w:line="360" w:lineRule="auto"/>
      </w:pPr>
      <w:r>
        <w:lastRenderedPageBreak/>
        <w:t>Открылась форма отчета «Заказ на лабораторные исследования»</w:t>
      </w:r>
    </w:p>
    <w:p w:rsidR="000C3CED" w:rsidRDefault="00172E7E" w:rsidP="00F53348">
      <w:pPr>
        <w:pStyle w:val="21"/>
        <w:spacing w:line="360" w:lineRule="auto"/>
        <w:rPr>
          <w:noProof/>
        </w:rPr>
      </w:pPr>
      <w:r>
        <w:t xml:space="preserve">Данный отчет </w:t>
      </w:r>
      <w:r w:rsidR="00F822AE">
        <w:t>можно отфильтровать по: ответственному, подразделению, участку и специальности</w:t>
      </w:r>
      <w:r w:rsidR="00F822AE">
        <w:rPr>
          <w:noProof/>
        </w:rPr>
        <w:t xml:space="preserve"> (рис.3).</w:t>
      </w:r>
    </w:p>
    <w:p w:rsidR="00705488" w:rsidRDefault="007A6A4A" w:rsidP="00AE7EF2">
      <w:pPr>
        <w:pStyle w:val="21"/>
        <w:spacing w:line="360" w:lineRule="auto"/>
        <w:ind w:firstLine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884985" cy="1086693"/>
            <wp:effectExtent l="19050" t="19050" r="20955" b="184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2745" cy="109366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86D81" w:rsidRPr="007A6A4A" w:rsidRDefault="00286D81" w:rsidP="00F53348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12AE">
        <w:rPr>
          <w:rFonts w:ascii="Times New Roman" w:hAnsi="Times New Roman" w:cs="Times New Roman"/>
          <w:sz w:val="20"/>
          <w:szCs w:val="20"/>
          <w:lang w:val="ru-RU"/>
        </w:rPr>
        <w:t xml:space="preserve">Рисунок </w:t>
      </w:r>
      <w:r w:rsidR="00D26246">
        <w:rPr>
          <w:rFonts w:ascii="Times New Roman" w:hAnsi="Times New Roman" w:cs="Times New Roman"/>
          <w:sz w:val="20"/>
          <w:szCs w:val="20"/>
          <w:lang w:val="ru-RU"/>
        </w:rPr>
        <w:t>3</w:t>
      </w:r>
      <w:r w:rsidRPr="005412AE">
        <w:rPr>
          <w:rFonts w:ascii="Times New Roman" w:hAnsi="Times New Roman" w:cs="Times New Roman"/>
          <w:sz w:val="20"/>
          <w:szCs w:val="20"/>
          <w:lang w:val="ru-RU"/>
        </w:rPr>
        <w:t xml:space="preserve"> –</w:t>
      </w:r>
      <w:r w:rsidR="007A6A4A" w:rsidRPr="007A6A4A">
        <w:t xml:space="preserve"> </w:t>
      </w:r>
      <w:r w:rsidR="007A6A4A">
        <w:rPr>
          <w:rFonts w:ascii="Times New Roman" w:hAnsi="Times New Roman" w:cs="Times New Roman"/>
          <w:sz w:val="20"/>
          <w:szCs w:val="20"/>
          <w:lang w:val="ru-RU"/>
        </w:rPr>
        <w:t>Форма</w:t>
      </w:r>
      <w:r w:rsidR="007A6A4A" w:rsidRPr="007A6A4A">
        <w:rPr>
          <w:rFonts w:ascii="Times New Roman" w:hAnsi="Times New Roman" w:cs="Times New Roman"/>
          <w:sz w:val="20"/>
          <w:szCs w:val="20"/>
          <w:lang w:val="ru-RU"/>
        </w:rPr>
        <w:t xml:space="preserve"> отчета «Заказ на лабораторные исследования»</w:t>
      </w:r>
    </w:p>
    <w:p w:rsidR="00705488" w:rsidRPr="00E10DE0" w:rsidRDefault="004753C6" w:rsidP="00F53348">
      <w:pPr>
        <w:pStyle w:val="21"/>
        <w:spacing w:line="360" w:lineRule="auto"/>
      </w:pPr>
      <w:r>
        <w:t>Необходимо выбрать нужные фильтры и нажать на кнопку «Сформировать»</w:t>
      </w:r>
      <w:r w:rsidR="00F81F1D">
        <w:t xml:space="preserve"> </w:t>
      </w:r>
      <w:r w:rsidR="00F81F1D" w:rsidRPr="000127A3">
        <w:t xml:space="preserve">(рис. </w:t>
      </w:r>
      <w:r w:rsidR="00F81F1D">
        <w:t>4</w:t>
      </w:r>
      <w:r w:rsidR="00F81F1D" w:rsidRPr="000127A3">
        <w:t>).</w:t>
      </w:r>
    </w:p>
    <w:p w:rsidR="00705488" w:rsidRDefault="00880CD3" w:rsidP="00F533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884985" cy="722317"/>
            <wp:effectExtent l="19050" t="19050" r="20955" b="209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/>
                    <a:srcRect t="3516"/>
                    <a:stretch/>
                  </pic:blipFill>
                  <pic:spPr bwMode="auto">
                    <a:xfrm>
                      <a:off x="0" y="0"/>
                      <a:ext cx="5964864" cy="73212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3920" w:rsidRDefault="00B13920" w:rsidP="00F533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2AE">
        <w:rPr>
          <w:rFonts w:ascii="Times New Roman" w:hAnsi="Times New Roman" w:cs="Times New Roman"/>
          <w:sz w:val="20"/>
          <w:szCs w:val="20"/>
          <w:lang w:val="ru-RU"/>
        </w:rPr>
        <w:t xml:space="preserve">Рисунок </w:t>
      </w:r>
      <w:r>
        <w:rPr>
          <w:rFonts w:ascii="Times New Roman" w:hAnsi="Times New Roman" w:cs="Times New Roman"/>
          <w:sz w:val="20"/>
          <w:szCs w:val="20"/>
          <w:lang w:val="ru-RU"/>
        </w:rPr>
        <w:t>4</w:t>
      </w:r>
      <w:r w:rsidRPr="005412AE">
        <w:rPr>
          <w:rFonts w:ascii="Times New Roman" w:hAnsi="Times New Roman" w:cs="Times New Roman"/>
          <w:sz w:val="20"/>
          <w:szCs w:val="20"/>
          <w:lang w:val="ru-RU"/>
        </w:rPr>
        <w:t xml:space="preserve"> –</w:t>
      </w:r>
      <w:r w:rsidR="00AE7848">
        <w:rPr>
          <w:rFonts w:ascii="Times New Roman" w:hAnsi="Times New Roman" w:cs="Times New Roman"/>
          <w:sz w:val="20"/>
          <w:szCs w:val="20"/>
          <w:lang w:val="ru-RU"/>
        </w:rPr>
        <w:t xml:space="preserve"> Форма «Назначения»</w:t>
      </w:r>
    </w:p>
    <w:p w:rsidR="00705488" w:rsidRDefault="0015105F" w:rsidP="00F53348">
      <w:pPr>
        <w:pStyle w:val="21"/>
        <w:spacing w:line="360" w:lineRule="auto"/>
      </w:pPr>
      <w:r>
        <w:t>Сформировался отчет «Заказ на лабораторные исследования»</w:t>
      </w:r>
      <w:r w:rsidR="00B945F9">
        <w:t xml:space="preserve"> </w:t>
      </w:r>
      <w:r w:rsidR="00B945F9" w:rsidRPr="000127A3">
        <w:t xml:space="preserve">(рис. </w:t>
      </w:r>
      <w:r w:rsidR="00B945F9">
        <w:t>5</w:t>
      </w:r>
      <w:r w:rsidR="00B945F9" w:rsidRPr="000127A3">
        <w:t>).</w:t>
      </w:r>
    </w:p>
    <w:p w:rsidR="006A0D84" w:rsidRDefault="00905D17" w:rsidP="00AE7EF2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705889" cy="1711994"/>
            <wp:effectExtent l="19050" t="19050" r="28161" b="21556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5166" cy="170877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13920" w:rsidRPr="00AF2B72" w:rsidRDefault="00B13920" w:rsidP="00F53348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12AE">
        <w:rPr>
          <w:rFonts w:ascii="Times New Roman" w:hAnsi="Times New Roman" w:cs="Times New Roman"/>
          <w:sz w:val="20"/>
          <w:szCs w:val="20"/>
          <w:lang w:val="ru-RU"/>
        </w:rPr>
        <w:t xml:space="preserve">Рисунок </w:t>
      </w:r>
      <w:r>
        <w:rPr>
          <w:rFonts w:ascii="Times New Roman" w:hAnsi="Times New Roman" w:cs="Times New Roman"/>
          <w:sz w:val="20"/>
          <w:szCs w:val="20"/>
          <w:lang w:val="ru-RU"/>
        </w:rPr>
        <w:t>5</w:t>
      </w:r>
      <w:r w:rsidRPr="005412AE">
        <w:rPr>
          <w:rFonts w:ascii="Times New Roman" w:hAnsi="Times New Roman" w:cs="Times New Roman"/>
          <w:sz w:val="20"/>
          <w:szCs w:val="20"/>
          <w:lang w:val="ru-RU"/>
        </w:rPr>
        <w:t xml:space="preserve"> –</w:t>
      </w:r>
      <w:r w:rsidR="00AE784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F2B72">
        <w:rPr>
          <w:rFonts w:ascii="Times New Roman" w:hAnsi="Times New Roman" w:cs="Times New Roman"/>
          <w:sz w:val="20"/>
          <w:szCs w:val="20"/>
          <w:lang w:val="ru-RU"/>
        </w:rPr>
        <w:t xml:space="preserve">Отчет </w:t>
      </w:r>
      <w:r w:rsidR="00AF2B72" w:rsidRPr="00AF2B72">
        <w:rPr>
          <w:rFonts w:ascii="Times New Roman" w:hAnsi="Times New Roman" w:cs="Times New Roman"/>
          <w:sz w:val="20"/>
          <w:szCs w:val="20"/>
          <w:lang w:val="ru-RU"/>
        </w:rPr>
        <w:t>«Заказ на лабораторные исследования»</w:t>
      </w:r>
    </w:p>
    <w:p w:rsidR="00DD4CF6" w:rsidRPr="00BF72FE" w:rsidRDefault="00563174" w:rsidP="00F53348">
      <w:pPr>
        <w:pStyle w:val="21"/>
        <w:spacing w:line="360" w:lineRule="auto"/>
      </w:pPr>
      <w:r>
        <w:t xml:space="preserve">В </w:t>
      </w:r>
      <w:r w:rsidR="00207313">
        <w:t xml:space="preserve">отчете </w:t>
      </w:r>
      <w:r>
        <w:t xml:space="preserve">можно </w:t>
      </w:r>
      <w:r w:rsidR="00F978D0">
        <w:t>просмотреть ОДП пациента, для этого необходимо дважды щелкну</w:t>
      </w:r>
      <w:r w:rsidR="00FE7C33">
        <w:t>ть</w:t>
      </w:r>
      <w:r w:rsidR="00F978D0">
        <w:t xml:space="preserve"> по </w:t>
      </w:r>
      <w:r w:rsidR="00FE7C33">
        <w:t>ФИО пациента в отчете</w:t>
      </w:r>
      <w:r w:rsidR="00F978D0">
        <w:t xml:space="preserve"> </w:t>
      </w:r>
      <w:r w:rsidR="00850D8F" w:rsidRPr="000127A3">
        <w:t xml:space="preserve">(рис. </w:t>
      </w:r>
      <w:r w:rsidR="00850D8F">
        <w:t>6</w:t>
      </w:r>
      <w:r w:rsidR="00850D8F" w:rsidRPr="000127A3">
        <w:t>).</w:t>
      </w:r>
    </w:p>
    <w:p w:rsidR="00DD4CF6" w:rsidRDefault="009745C3" w:rsidP="00F53348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6389370" cy="2146300"/>
            <wp:effectExtent l="19050" t="19050" r="11430" b="2540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21463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13920" w:rsidRPr="00B13920" w:rsidRDefault="00B13920" w:rsidP="00F53348">
      <w:pPr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2AE">
        <w:rPr>
          <w:rFonts w:ascii="Times New Roman" w:hAnsi="Times New Roman" w:cs="Times New Roman"/>
          <w:sz w:val="20"/>
          <w:szCs w:val="20"/>
          <w:lang w:val="ru-RU"/>
        </w:rPr>
        <w:t xml:space="preserve">Рисунок </w:t>
      </w:r>
      <w:r>
        <w:rPr>
          <w:rFonts w:ascii="Times New Roman" w:hAnsi="Times New Roman" w:cs="Times New Roman"/>
          <w:sz w:val="20"/>
          <w:szCs w:val="20"/>
          <w:lang w:val="ru-RU"/>
        </w:rPr>
        <w:t>6</w:t>
      </w:r>
      <w:r w:rsidRPr="005412AE">
        <w:rPr>
          <w:rFonts w:ascii="Times New Roman" w:hAnsi="Times New Roman" w:cs="Times New Roman"/>
          <w:sz w:val="20"/>
          <w:szCs w:val="20"/>
          <w:lang w:val="ru-RU"/>
        </w:rPr>
        <w:t xml:space="preserve"> –</w:t>
      </w:r>
      <w:r w:rsidR="00AE784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745C3">
        <w:rPr>
          <w:rFonts w:ascii="Times New Roman" w:hAnsi="Times New Roman" w:cs="Times New Roman"/>
          <w:sz w:val="20"/>
          <w:szCs w:val="20"/>
          <w:lang w:val="ru-RU"/>
        </w:rPr>
        <w:t>ОДП пациента</w:t>
      </w:r>
    </w:p>
    <w:p w:rsidR="005B7FD2" w:rsidRPr="00BF72FE" w:rsidRDefault="00456DB5" w:rsidP="00F53348">
      <w:pPr>
        <w:pStyle w:val="21"/>
        <w:spacing w:after="240" w:line="360" w:lineRule="auto"/>
      </w:pPr>
      <w:r>
        <w:lastRenderedPageBreak/>
        <w:t xml:space="preserve">Так </w:t>
      </w:r>
      <w:r w:rsidR="00207313">
        <w:t>же в отчете</w:t>
      </w:r>
      <w:r>
        <w:t xml:space="preserve">, можно просмотреть документ назначения, для этого необходимо дважды щелкнуть по </w:t>
      </w:r>
      <w:r w:rsidR="0062652F">
        <w:t>медицинскому документу</w:t>
      </w:r>
      <w:r>
        <w:t xml:space="preserve"> в отчете </w:t>
      </w:r>
      <w:r w:rsidR="00E64DF3" w:rsidRPr="000127A3">
        <w:t xml:space="preserve">(рис. </w:t>
      </w:r>
      <w:r w:rsidR="00E64DF3">
        <w:t>7</w:t>
      </w:r>
      <w:r w:rsidR="0062652F">
        <w:t xml:space="preserve"> и 8</w:t>
      </w:r>
      <w:r w:rsidR="00E64DF3" w:rsidRPr="000127A3">
        <w:t>).</w:t>
      </w:r>
    </w:p>
    <w:p w:rsidR="005B7FD2" w:rsidRDefault="00303683" w:rsidP="00F53348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807391" cy="1813163"/>
            <wp:effectExtent l="19050" t="19050" r="12259" b="15637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7114" cy="180928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13920" w:rsidRDefault="00B13920" w:rsidP="00F533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2AE">
        <w:rPr>
          <w:rFonts w:ascii="Times New Roman" w:hAnsi="Times New Roman" w:cs="Times New Roman"/>
          <w:sz w:val="20"/>
          <w:szCs w:val="20"/>
          <w:lang w:val="ru-RU"/>
        </w:rPr>
        <w:t xml:space="preserve">Рисунок </w:t>
      </w:r>
      <w:r>
        <w:rPr>
          <w:rFonts w:ascii="Times New Roman" w:hAnsi="Times New Roman" w:cs="Times New Roman"/>
          <w:sz w:val="20"/>
          <w:szCs w:val="20"/>
          <w:lang w:val="ru-RU"/>
        </w:rPr>
        <w:t>7</w:t>
      </w:r>
      <w:r w:rsidRPr="005412AE">
        <w:rPr>
          <w:rFonts w:ascii="Times New Roman" w:hAnsi="Times New Roman" w:cs="Times New Roman"/>
          <w:sz w:val="20"/>
          <w:szCs w:val="20"/>
          <w:lang w:val="ru-RU"/>
        </w:rPr>
        <w:t xml:space="preserve"> –</w:t>
      </w:r>
      <w:r w:rsidR="00AE784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46155">
        <w:rPr>
          <w:rFonts w:ascii="Times New Roman" w:hAnsi="Times New Roman" w:cs="Times New Roman"/>
          <w:sz w:val="20"/>
          <w:szCs w:val="20"/>
          <w:lang w:val="ru-RU"/>
        </w:rPr>
        <w:t>Документ назначения</w:t>
      </w:r>
      <w:r w:rsidR="005827E5">
        <w:rPr>
          <w:rFonts w:ascii="Times New Roman" w:hAnsi="Times New Roman" w:cs="Times New Roman"/>
          <w:sz w:val="20"/>
          <w:szCs w:val="20"/>
          <w:lang w:val="ru-RU"/>
        </w:rPr>
        <w:t xml:space="preserve"> в отчете</w:t>
      </w:r>
    </w:p>
    <w:p w:rsidR="00102D65" w:rsidRPr="00102D65" w:rsidRDefault="00BA61AA" w:rsidP="00F533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950515" cy="1772680"/>
            <wp:effectExtent l="19050" t="19050" r="21535" b="180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1851" cy="178390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D4CF6" w:rsidRPr="006B6ABD" w:rsidRDefault="00D00C05" w:rsidP="00F533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2AE">
        <w:rPr>
          <w:rFonts w:ascii="Times New Roman" w:hAnsi="Times New Roman" w:cs="Times New Roman"/>
          <w:sz w:val="20"/>
          <w:szCs w:val="20"/>
          <w:lang w:val="ru-RU"/>
        </w:rPr>
        <w:t xml:space="preserve">Рисунок </w:t>
      </w:r>
      <w:r>
        <w:rPr>
          <w:rFonts w:ascii="Times New Roman" w:hAnsi="Times New Roman" w:cs="Times New Roman"/>
          <w:sz w:val="20"/>
          <w:szCs w:val="20"/>
          <w:lang w:val="ru-RU"/>
        </w:rPr>
        <w:t>8</w:t>
      </w:r>
      <w:r w:rsidRPr="005412AE">
        <w:rPr>
          <w:rFonts w:ascii="Times New Roman" w:hAnsi="Times New Roman" w:cs="Times New Roman"/>
          <w:sz w:val="20"/>
          <w:szCs w:val="20"/>
          <w:lang w:val="ru-RU"/>
        </w:rPr>
        <w:t xml:space="preserve"> –</w:t>
      </w:r>
      <w:r w:rsidR="00AE784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A61AA">
        <w:rPr>
          <w:rFonts w:ascii="Times New Roman" w:hAnsi="Times New Roman" w:cs="Times New Roman"/>
          <w:sz w:val="20"/>
          <w:szCs w:val="20"/>
          <w:lang w:val="ru-RU"/>
        </w:rPr>
        <w:t>Медицинский документ</w:t>
      </w:r>
    </w:p>
    <w:p w:rsidR="00207313" w:rsidRPr="00B62B7D" w:rsidRDefault="00207313" w:rsidP="00F533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2B7D">
        <w:rPr>
          <w:rFonts w:ascii="Times New Roman" w:hAnsi="Times New Roman" w:cs="Times New Roman"/>
          <w:sz w:val="28"/>
          <w:lang w:val="ru-RU"/>
        </w:rPr>
        <w:t xml:space="preserve">Так же в отчете, можно просмотреть документ </w:t>
      </w:r>
      <w:r w:rsidR="00303683">
        <w:rPr>
          <w:rFonts w:ascii="Times New Roman" w:hAnsi="Times New Roman" w:cs="Times New Roman"/>
          <w:sz w:val="28"/>
          <w:lang w:val="ru-RU"/>
        </w:rPr>
        <w:t>выполнения</w:t>
      </w:r>
      <w:r w:rsidRPr="00B62B7D">
        <w:rPr>
          <w:rFonts w:ascii="Times New Roman" w:hAnsi="Times New Roman" w:cs="Times New Roman"/>
          <w:sz w:val="28"/>
          <w:lang w:val="ru-RU"/>
        </w:rPr>
        <w:t xml:space="preserve">, для этого необходимо дважды щелкнуть по медицинскому документу в отчете (рис. </w:t>
      </w:r>
      <w:r w:rsidR="0030273E">
        <w:rPr>
          <w:rFonts w:ascii="Times New Roman" w:hAnsi="Times New Roman" w:cs="Times New Roman"/>
          <w:sz w:val="28"/>
          <w:lang w:val="ru-RU"/>
        </w:rPr>
        <w:t>9</w:t>
      </w:r>
      <w:r w:rsidRPr="00B62B7D">
        <w:rPr>
          <w:rFonts w:ascii="Times New Roman" w:hAnsi="Times New Roman" w:cs="Times New Roman"/>
          <w:sz w:val="28"/>
          <w:lang w:val="ru-RU"/>
        </w:rPr>
        <w:t xml:space="preserve"> и </w:t>
      </w:r>
      <w:r w:rsidR="0030273E">
        <w:rPr>
          <w:rFonts w:ascii="Times New Roman" w:hAnsi="Times New Roman" w:cs="Times New Roman"/>
          <w:sz w:val="28"/>
          <w:lang w:val="ru-RU"/>
        </w:rPr>
        <w:t>10</w:t>
      </w:r>
      <w:r w:rsidRPr="00B62B7D">
        <w:rPr>
          <w:rFonts w:ascii="Times New Roman" w:hAnsi="Times New Roman" w:cs="Times New Roman"/>
          <w:sz w:val="28"/>
          <w:lang w:val="ru-RU"/>
        </w:rPr>
        <w:t>).</w:t>
      </w:r>
    </w:p>
    <w:p w:rsidR="00207313" w:rsidRDefault="00946155" w:rsidP="00F53348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5443496" cy="2090406"/>
            <wp:effectExtent l="19050" t="19050" r="23854" b="24144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178" cy="209143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46155" w:rsidRDefault="00946155" w:rsidP="00F533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2AE">
        <w:rPr>
          <w:rFonts w:ascii="Times New Roman" w:hAnsi="Times New Roman" w:cs="Times New Roman"/>
          <w:sz w:val="20"/>
          <w:szCs w:val="20"/>
          <w:lang w:val="ru-RU"/>
        </w:rPr>
        <w:t xml:space="preserve">Рисунок </w:t>
      </w:r>
      <w:r>
        <w:rPr>
          <w:rFonts w:ascii="Times New Roman" w:hAnsi="Times New Roman" w:cs="Times New Roman"/>
          <w:sz w:val="20"/>
          <w:szCs w:val="20"/>
          <w:lang w:val="ru-RU"/>
        </w:rPr>
        <w:t>9</w:t>
      </w:r>
      <w:r w:rsidRPr="005412AE">
        <w:rPr>
          <w:rFonts w:ascii="Times New Roman" w:hAnsi="Times New Roman" w:cs="Times New Roman"/>
          <w:sz w:val="20"/>
          <w:szCs w:val="20"/>
          <w:lang w:val="ru-RU"/>
        </w:rPr>
        <w:t xml:space="preserve"> –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Документ выполнения в отчете</w:t>
      </w:r>
    </w:p>
    <w:p w:rsidR="00207313" w:rsidRDefault="00284809" w:rsidP="00F53348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5165201" cy="3824364"/>
            <wp:effectExtent l="19050" t="19050" r="16399" b="23736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5824" cy="383963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84809" w:rsidRPr="006B6ABD" w:rsidRDefault="00284809" w:rsidP="00F533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2AE">
        <w:rPr>
          <w:rFonts w:ascii="Times New Roman" w:hAnsi="Times New Roman" w:cs="Times New Roman"/>
          <w:sz w:val="20"/>
          <w:szCs w:val="20"/>
          <w:lang w:val="ru-RU"/>
        </w:rPr>
        <w:t xml:space="preserve">Рисунок </w:t>
      </w:r>
      <w:r>
        <w:rPr>
          <w:rFonts w:ascii="Times New Roman" w:hAnsi="Times New Roman" w:cs="Times New Roman"/>
          <w:sz w:val="20"/>
          <w:szCs w:val="20"/>
          <w:lang w:val="ru-RU"/>
        </w:rPr>
        <w:t>10</w:t>
      </w:r>
      <w:r w:rsidRPr="005412AE">
        <w:rPr>
          <w:rFonts w:ascii="Times New Roman" w:hAnsi="Times New Roman" w:cs="Times New Roman"/>
          <w:sz w:val="20"/>
          <w:szCs w:val="20"/>
          <w:lang w:val="ru-RU"/>
        </w:rPr>
        <w:t xml:space="preserve"> –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Медицинский документ</w:t>
      </w:r>
    </w:p>
    <w:p w:rsidR="00207313" w:rsidRDefault="00806096" w:rsidP="00F533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>Данный отчет имеет несколько вариантов отчета, для смены варианта необходимо нажать на кнопку «Варианта отчета» и выбрать «Итоги по номенклатуре» (рис. 11).</w:t>
      </w:r>
    </w:p>
    <w:p w:rsidR="006B711B" w:rsidRDefault="006B711B" w:rsidP="00F533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6153150" cy="1638300"/>
            <wp:effectExtent l="19050" t="19050" r="19050" b="190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 cstate="print"/>
                    <a:srcRect t="6011" b="1"/>
                    <a:stretch/>
                  </pic:blipFill>
                  <pic:spPr bwMode="auto">
                    <a:xfrm>
                      <a:off x="0" y="0"/>
                      <a:ext cx="6153150" cy="16383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4F29" w:rsidRPr="006B6ABD" w:rsidRDefault="003D4F29" w:rsidP="00F533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2AE">
        <w:rPr>
          <w:rFonts w:ascii="Times New Roman" w:hAnsi="Times New Roman" w:cs="Times New Roman"/>
          <w:sz w:val="20"/>
          <w:szCs w:val="20"/>
          <w:lang w:val="ru-RU"/>
        </w:rPr>
        <w:t xml:space="preserve">Рисунок </w:t>
      </w:r>
      <w:r>
        <w:rPr>
          <w:rFonts w:ascii="Times New Roman" w:hAnsi="Times New Roman" w:cs="Times New Roman"/>
          <w:sz w:val="20"/>
          <w:szCs w:val="20"/>
          <w:lang w:val="ru-RU"/>
        </w:rPr>
        <w:t>11</w:t>
      </w:r>
      <w:r w:rsidRPr="005412AE">
        <w:rPr>
          <w:rFonts w:ascii="Times New Roman" w:hAnsi="Times New Roman" w:cs="Times New Roman"/>
          <w:sz w:val="20"/>
          <w:szCs w:val="20"/>
          <w:lang w:val="ru-RU"/>
        </w:rPr>
        <w:t xml:space="preserve"> –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Медицинский документ</w:t>
      </w:r>
    </w:p>
    <w:p w:rsidR="00207313" w:rsidRDefault="00207313" w:rsidP="00F53348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B6A08" w:rsidRPr="00E10DE0" w:rsidRDefault="00DB6A08" w:rsidP="00F53348">
      <w:pPr>
        <w:pStyle w:val="21"/>
        <w:spacing w:line="360" w:lineRule="auto"/>
      </w:pPr>
      <w:r>
        <w:t xml:space="preserve">Необходимо выбрать нужные фильтры и нажать на кнопку «Сформировать» </w:t>
      </w:r>
      <w:r w:rsidRPr="000127A3">
        <w:t xml:space="preserve">(рис. </w:t>
      </w:r>
      <w:r>
        <w:t>12</w:t>
      </w:r>
      <w:r w:rsidRPr="000127A3">
        <w:t>).</w:t>
      </w:r>
    </w:p>
    <w:p w:rsidR="00DB6A08" w:rsidRDefault="00DB6A08" w:rsidP="00F533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389370" cy="784225"/>
            <wp:effectExtent l="19050" t="19050" r="11430" b="1587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/>
                    <a:srcRect t="3516"/>
                    <a:stretch/>
                  </pic:blipFill>
                  <pic:spPr bwMode="auto">
                    <a:xfrm>
                      <a:off x="0" y="0"/>
                      <a:ext cx="6389370" cy="7842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7313" w:rsidRDefault="00DB6A08" w:rsidP="00F53348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12AE">
        <w:rPr>
          <w:rFonts w:ascii="Times New Roman" w:hAnsi="Times New Roman" w:cs="Times New Roman"/>
          <w:sz w:val="20"/>
          <w:szCs w:val="20"/>
          <w:lang w:val="ru-RU"/>
        </w:rPr>
        <w:t xml:space="preserve">Рисунок </w:t>
      </w:r>
      <w:r>
        <w:rPr>
          <w:rFonts w:ascii="Times New Roman" w:hAnsi="Times New Roman" w:cs="Times New Roman"/>
          <w:sz w:val="20"/>
          <w:szCs w:val="20"/>
          <w:lang w:val="ru-RU"/>
        </w:rPr>
        <w:t>12</w:t>
      </w:r>
      <w:r w:rsidRPr="005412AE">
        <w:rPr>
          <w:rFonts w:ascii="Times New Roman" w:hAnsi="Times New Roman" w:cs="Times New Roman"/>
          <w:sz w:val="20"/>
          <w:szCs w:val="20"/>
          <w:lang w:val="ru-RU"/>
        </w:rPr>
        <w:t xml:space="preserve"> –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Форма «Итоги по номенклатуре»</w:t>
      </w:r>
    </w:p>
    <w:p w:rsidR="00207313" w:rsidRDefault="00B46465" w:rsidP="00F5334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B46465">
        <w:rPr>
          <w:rFonts w:ascii="Times New Roman" w:hAnsi="Times New Roman" w:cs="Times New Roman"/>
          <w:sz w:val="28"/>
          <w:lang w:val="ru-RU"/>
        </w:rPr>
        <w:lastRenderedPageBreak/>
        <w:t>Данный отчет позволяет проанализировать сколько было выполнено услуг</w:t>
      </w:r>
      <w:r w:rsidR="00F3634A">
        <w:rPr>
          <w:rFonts w:ascii="Times New Roman" w:hAnsi="Times New Roman" w:cs="Times New Roman"/>
          <w:sz w:val="28"/>
          <w:lang w:val="ru-RU"/>
        </w:rPr>
        <w:t xml:space="preserve"> и отфильтровать их по: ответственному, подразделению</w:t>
      </w:r>
      <w:r w:rsidR="009D3C3E">
        <w:rPr>
          <w:rFonts w:ascii="Times New Roman" w:hAnsi="Times New Roman" w:cs="Times New Roman"/>
          <w:sz w:val="28"/>
          <w:lang w:val="ru-RU"/>
        </w:rPr>
        <w:t>, участку и</w:t>
      </w:r>
      <w:r w:rsidR="00F3634A">
        <w:rPr>
          <w:rFonts w:ascii="Times New Roman" w:hAnsi="Times New Roman" w:cs="Times New Roman"/>
          <w:sz w:val="28"/>
          <w:lang w:val="ru-RU"/>
        </w:rPr>
        <w:t xml:space="preserve"> специальности (рис. 13).</w:t>
      </w:r>
    </w:p>
    <w:p w:rsidR="00047755" w:rsidRDefault="00047755" w:rsidP="00F53348">
      <w:pPr>
        <w:pStyle w:val="21"/>
        <w:spacing w:line="360" w:lineRule="auto"/>
        <w:ind w:firstLine="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389370" cy="1179830"/>
            <wp:effectExtent l="19050" t="19050" r="11430" b="203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11798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47755" w:rsidRPr="007A6A4A" w:rsidRDefault="00047755" w:rsidP="00F53348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12AE">
        <w:rPr>
          <w:rFonts w:ascii="Times New Roman" w:hAnsi="Times New Roman" w:cs="Times New Roman"/>
          <w:sz w:val="20"/>
          <w:szCs w:val="20"/>
          <w:lang w:val="ru-RU"/>
        </w:rPr>
        <w:t xml:space="preserve">Рисунок </w:t>
      </w:r>
      <w:r>
        <w:rPr>
          <w:rFonts w:ascii="Times New Roman" w:hAnsi="Times New Roman" w:cs="Times New Roman"/>
          <w:sz w:val="20"/>
          <w:szCs w:val="20"/>
          <w:lang w:val="ru-RU"/>
        </w:rPr>
        <w:t>13</w:t>
      </w:r>
      <w:r w:rsidRPr="005412AE">
        <w:rPr>
          <w:rFonts w:ascii="Times New Roman" w:hAnsi="Times New Roman" w:cs="Times New Roman"/>
          <w:sz w:val="20"/>
          <w:szCs w:val="20"/>
          <w:lang w:val="ru-RU"/>
        </w:rPr>
        <w:t xml:space="preserve"> –</w:t>
      </w:r>
      <w:r w:rsidRPr="007A6A4A"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Форма</w:t>
      </w:r>
      <w:r w:rsidRPr="007A6A4A">
        <w:rPr>
          <w:rFonts w:ascii="Times New Roman" w:hAnsi="Times New Roman" w:cs="Times New Roman"/>
          <w:sz w:val="20"/>
          <w:szCs w:val="20"/>
          <w:lang w:val="ru-RU"/>
        </w:rPr>
        <w:t xml:space="preserve"> отчета «</w:t>
      </w:r>
      <w:r>
        <w:rPr>
          <w:rFonts w:ascii="Times New Roman" w:hAnsi="Times New Roman" w:cs="Times New Roman"/>
          <w:sz w:val="20"/>
          <w:szCs w:val="20"/>
          <w:lang w:val="ru-RU"/>
        </w:rPr>
        <w:t>Итоги по номенклатуре</w:t>
      </w:r>
      <w:r w:rsidRPr="007A6A4A">
        <w:rPr>
          <w:rFonts w:ascii="Times New Roman" w:hAnsi="Times New Roman" w:cs="Times New Roman"/>
          <w:sz w:val="20"/>
          <w:szCs w:val="20"/>
          <w:lang w:val="ru-RU"/>
        </w:rPr>
        <w:t>»</w:t>
      </w:r>
    </w:p>
    <w:p w:rsidR="00047755" w:rsidRPr="00E10DE0" w:rsidRDefault="00047755" w:rsidP="00F53348">
      <w:pPr>
        <w:pStyle w:val="21"/>
        <w:spacing w:line="360" w:lineRule="auto"/>
      </w:pPr>
      <w:r>
        <w:t xml:space="preserve">Необходимо выбрать нужные фильтры и нажать на кнопку «Сформировать» </w:t>
      </w:r>
      <w:r w:rsidRPr="000127A3">
        <w:t xml:space="preserve">(рис. </w:t>
      </w:r>
      <w:r w:rsidR="00426A11">
        <w:t>14</w:t>
      </w:r>
      <w:r w:rsidRPr="000127A3">
        <w:t>).</w:t>
      </w:r>
    </w:p>
    <w:p w:rsidR="00047755" w:rsidRDefault="00047755" w:rsidP="00F533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389370" cy="784225"/>
            <wp:effectExtent l="19050" t="19050" r="11430" b="1587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/>
                    <a:srcRect t="3516"/>
                    <a:stretch/>
                  </pic:blipFill>
                  <pic:spPr bwMode="auto">
                    <a:xfrm>
                      <a:off x="0" y="0"/>
                      <a:ext cx="6389370" cy="7842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7755" w:rsidRDefault="00047755" w:rsidP="00F533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2AE">
        <w:rPr>
          <w:rFonts w:ascii="Times New Roman" w:hAnsi="Times New Roman" w:cs="Times New Roman"/>
          <w:sz w:val="20"/>
          <w:szCs w:val="20"/>
          <w:lang w:val="ru-RU"/>
        </w:rPr>
        <w:t xml:space="preserve">Рисунок </w:t>
      </w:r>
      <w:r>
        <w:rPr>
          <w:rFonts w:ascii="Times New Roman" w:hAnsi="Times New Roman" w:cs="Times New Roman"/>
          <w:sz w:val="20"/>
          <w:szCs w:val="20"/>
          <w:lang w:val="ru-RU"/>
        </w:rPr>
        <w:t>4</w:t>
      </w:r>
      <w:r w:rsidRPr="005412AE">
        <w:rPr>
          <w:rFonts w:ascii="Times New Roman" w:hAnsi="Times New Roman" w:cs="Times New Roman"/>
          <w:sz w:val="20"/>
          <w:szCs w:val="20"/>
          <w:lang w:val="ru-RU"/>
        </w:rPr>
        <w:t xml:space="preserve"> –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Форма «Назначения»</w:t>
      </w:r>
    </w:p>
    <w:p w:rsidR="00047755" w:rsidRDefault="00047755" w:rsidP="00F53348">
      <w:pPr>
        <w:pStyle w:val="21"/>
        <w:spacing w:line="360" w:lineRule="auto"/>
      </w:pPr>
      <w:r>
        <w:t>Сформировался отчет «</w:t>
      </w:r>
      <w:r w:rsidR="00426A11">
        <w:t>Итоги по номенклатуре</w:t>
      </w:r>
      <w:r>
        <w:t xml:space="preserve">» </w:t>
      </w:r>
      <w:r w:rsidRPr="000127A3">
        <w:t xml:space="preserve">(рис. </w:t>
      </w:r>
      <w:r w:rsidR="00426A11">
        <w:t>1</w:t>
      </w:r>
      <w:r>
        <w:t>5</w:t>
      </w:r>
      <w:r w:rsidRPr="000127A3">
        <w:t>).</w:t>
      </w:r>
    </w:p>
    <w:p w:rsidR="006C2553" w:rsidRDefault="006C2553" w:rsidP="00F53348">
      <w:pPr>
        <w:pStyle w:val="21"/>
        <w:spacing w:line="360" w:lineRule="auto"/>
        <w:ind w:firstLine="0"/>
      </w:pPr>
      <w:r>
        <w:rPr>
          <w:noProof/>
        </w:rPr>
        <w:drawing>
          <wp:inline distT="0" distB="0" distL="0" distR="0">
            <wp:extent cx="6389370" cy="1069975"/>
            <wp:effectExtent l="19050" t="19050" r="11430" b="1587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10699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32DFB" w:rsidRPr="00AF2B72" w:rsidRDefault="00C32DFB" w:rsidP="00F53348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12AE">
        <w:rPr>
          <w:rFonts w:ascii="Times New Roman" w:hAnsi="Times New Roman" w:cs="Times New Roman"/>
          <w:sz w:val="20"/>
          <w:szCs w:val="20"/>
          <w:lang w:val="ru-RU"/>
        </w:rPr>
        <w:t xml:space="preserve">Рисунок </w:t>
      </w:r>
      <w:r>
        <w:rPr>
          <w:rFonts w:ascii="Times New Roman" w:hAnsi="Times New Roman" w:cs="Times New Roman"/>
          <w:sz w:val="20"/>
          <w:szCs w:val="20"/>
          <w:lang w:val="ru-RU"/>
        </w:rPr>
        <w:t>15</w:t>
      </w:r>
      <w:r w:rsidRPr="005412AE">
        <w:rPr>
          <w:rFonts w:ascii="Times New Roman" w:hAnsi="Times New Roman" w:cs="Times New Roman"/>
          <w:sz w:val="20"/>
          <w:szCs w:val="20"/>
          <w:lang w:val="ru-RU"/>
        </w:rPr>
        <w:t xml:space="preserve"> –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Вариант отчета </w:t>
      </w:r>
      <w:r w:rsidRPr="00C32DFB">
        <w:rPr>
          <w:rFonts w:ascii="Times New Roman" w:hAnsi="Times New Roman" w:cs="Times New Roman"/>
          <w:sz w:val="20"/>
          <w:szCs w:val="20"/>
          <w:lang w:val="ru-RU"/>
        </w:rPr>
        <w:t>«Итоги по номенклатуре»</w:t>
      </w:r>
    </w:p>
    <w:p w:rsidR="00047755" w:rsidRDefault="00B966F0" w:rsidP="00F533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66F0">
        <w:rPr>
          <w:rFonts w:ascii="Times New Roman" w:hAnsi="Times New Roman" w:cs="Times New Roman"/>
          <w:sz w:val="28"/>
          <w:lang w:val="ru-RU"/>
        </w:rPr>
        <w:t xml:space="preserve">Для </w:t>
      </w:r>
      <w:r>
        <w:rPr>
          <w:rFonts w:ascii="Times New Roman" w:hAnsi="Times New Roman" w:cs="Times New Roman"/>
          <w:sz w:val="28"/>
          <w:lang w:val="ru-RU"/>
        </w:rPr>
        <w:t>сохранения</w:t>
      </w:r>
      <w:r w:rsidRPr="00B966F0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отчета</w:t>
      </w:r>
      <w:r w:rsidRPr="00B966F0">
        <w:rPr>
          <w:rFonts w:ascii="Times New Roman" w:hAnsi="Times New Roman" w:cs="Times New Roman"/>
          <w:sz w:val="28"/>
          <w:lang w:val="ru-RU"/>
        </w:rPr>
        <w:t>, необходимо нажать на кнопку «</w:t>
      </w:r>
      <w:r>
        <w:rPr>
          <w:rFonts w:ascii="Times New Roman" w:hAnsi="Times New Roman" w:cs="Times New Roman"/>
          <w:sz w:val="28"/>
          <w:lang w:val="ru-RU"/>
        </w:rPr>
        <w:t>Сохранить результаты отчета в файл</w:t>
      </w:r>
      <w:r w:rsidRPr="00B966F0">
        <w:rPr>
          <w:rFonts w:ascii="Times New Roman" w:hAnsi="Times New Roman" w:cs="Times New Roman"/>
          <w:sz w:val="28"/>
          <w:lang w:val="ru-RU"/>
        </w:rPr>
        <w:t xml:space="preserve">» и выбрать </w:t>
      </w:r>
      <w:r>
        <w:rPr>
          <w:rFonts w:ascii="Times New Roman" w:hAnsi="Times New Roman" w:cs="Times New Roman"/>
          <w:sz w:val="28"/>
          <w:lang w:val="ru-RU"/>
        </w:rPr>
        <w:t>куда сохранить</w:t>
      </w:r>
      <w:r w:rsidRPr="00B966F0">
        <w:rPr>
          <w:rFonts w:ascii="Times New Roman" w:hAnsi="Times New Roman" w:cs="Times New Roman"/>
          <w:sz w:val="28"/>
          <w:lang w:val="ru-RU"/>
        </w:rPr>
        <w:t xml:space="preserve"> (рис. </w:t>
      </w:r>
      <w:r>
        <w:rPr>
          <w:rFonts w:ascii="Times New Roman" w:hAnsi="Times New Roman" w:cs="Times New Roman"/>
          <w:sz w:val="28"/>
          <w:lang w:val="ru-RU"/>
        </w:rPr>
        <w:t>16</w:t>
      </w:r>
      <w:r w:rsidRPr="00B966F0">
        <w:rPr>
          <w:rFonts w:ascii="Times New Roman" w:hAnsi="Times New Roman" w:cs="Times New Roman"/>
          <w:sz w:val="28"/>
          <w:lang w:val="ru-RU"/>
        </w:rPr>
        <w:t>)</w:t>
      </w:r>
    </w:p>
    <w:p w:rsidR="00B966F0" w:rsidRPr="00B46465" w:rsidRDefault="00B966F0" w:rsidP="00F5334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6389370" cy="728980"/>
            <wp:effectExtent l="19050" t="19050" r="11430" b="1397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7289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07313" w:rsidRDefault="00B966F0" w:rsidP="00F53348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12AE">
        <w:rPr>
          <w:rFonts w:ascii="Times New Roman" w:hAnsi="Times New Roman" w:cs="Times New Roman"/>
          <w:sz w:val="20"/>
          <w:szCs w:val="20"/>
          <w:lang w:val="ru-RU"/>
        </w:rPr>
        <w:t xml:space="preserve">Рисунок </w:t>
      </w:r>
      <w:r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C81256">
        <w:rPr>
          <w:rFonts w:ascii="Times New Roman" w:hAnsi="Times New Roman" w:cs="Times New Roman"/>
          <w:sz w:val="20"/>
          <w:szCs w:val="20"/>
          <w:lang w:val="ru-RU"/>
        </w:rPr>
        <w:t>6</w:t>
      </w:r>
      <w:r w:rsidRPr="005412AE">
        <w:rPr>
          <w:rFonts w:ascii="Times New Roman" w:hAnsi="Times New Roman" w:cs="Times New Roman"/>
          <w:sz w:val="20"/>
          <w:szCs w:val="20"/>
          <w:lang w:val="ru-RU"/>
        </w:rPr>
        <w:t xml:space="preserve"> –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B966F0">
        <w:rPr>
          <w:rFonts w:ascii="Times New Roman" w:hAnsi="Times New Roman" w:cs="Times New Roman"/>
          <w:sz w:val="20"/>
          <w:szCs w:val="20"/>
          <w:lang w:val="ru-RU"/>
        </w:rPr>
        <w:t>Кнопка «Сохранить результаты отчета в файл»</w:t>
      </w:r>
    </w:p>
    <w:p w:rsidR="003A1B2B" w:rsidRDefault="003A1B2B" w:rsidP="00F533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66F0">
        <w:rPr>
          <w:rFonts w:ascii="Times New Roman" w:hAnsi="Times New Roman" w:cs="Times New Roman"/>
          <w:sz w:val="28"/>
          <w:lang w:val="ru-RU"/>
        </w:rPr>
        <w:t xml:space="preserve">Для </w:t>
      </w:r>
      <w:r w:rsidR="00C81256">
        <w:rPr>
          <w:rFonts w:ascii="Times New Roman" w:hAnsi="Times New Roman" w:cs="Times New Roman"/>
          <w:sz w:val="28"/>
          <w:lang w:val="ru-RU"/>
        </w:rPr>
        <w:t>печати</w:t>
      </w:r>
      <w:r w:rsidRPr="00B966F0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отчета</w:t>
      </w:r>
      <w:r w:rsidRPr="00B966F0">
        <w:rPr>
          <w:rFonts w:ascii="Times New Roman" w:hAnsi="Times New Roman" w:cs="Times New Roman"/>
          <w:sz w:val="28"/>
          <w:lang w:val="ru-RU"/>
        </w:rPr>
        <w:t>, необходимо нажать на кнопку «</w:t>
      </w:r>
      <w:r w:rsidR="00C81256">
        <w:rPr>
          <w:rFonts w:ascii="Times New Roman" w:hAnsi="Times New Roman" w:cs="Times New Roman"/>
          <w:sz w:val="28"/>
          <w:lang w:val="ru-RU"/>
        </w:rPr>
        <w:t>Печать</w:t>
      </w:r>
      <w:r>
        <w:rPr>
          <w:rFonts w:ascii="Times New Roman" w:hAnsi="Times New Roman" w:cs="Times New Roman"/>
          <w:sz w:val="28"/>
          <w:lang w:val="ru-RU"/>
        </w:rPr>
        <w:t xml:space="preserve"> результат</w:t>
      </w:r>
      <w:r w:rsidR="00C81256">
        <w:rPr>
          <w:rFonts w:ascii="Times New Roman" w:hAnsi="Times New Roman" w:cs="Times New Roman"/>
          <w:sz w:val="28"/>
          <w:lang w:val="ru-RU"/>
        </w:rPr>
        <w:t>а</w:t>
      </w:r>
      <w:r>
        <w:rPr>
          <w:rFonts w:ascii="Times New Roman" w:hAnsi="Times New Roman" w:cs="Times New Roman"/>
          <w:sz w:val="28"/>
          <w:lang w:val="ru-RU"/>
        </w:rPr>
        <w:t xml:space="preserve"> отчета</w:t>
      </w:r>
      <w:r w:rsidRPr="00B966F0">
        <w:rPr>
          <w:rFonts w:ascii="Times New Roman" w:hAnsi="Times New Roman" w:cs="Times New Roman"/>
          <w:sz w:val="28"/>
          <w:lang w:val="ru-RU"/>
        </w:rPr>
        <w:t xml:space="preserve">» (рис. </w:t>
      </w:r>
      <w:r>
        <w:rPr>
          <w:rFonts w:ascii="Times New Roman" w:hAnsi="Times New Roman" w:cs="Times New Roman"/>
          <w:sz w:val="28"/>
          <w:lang w:val="ru-RU"/>
        </w:rPr>
        <w:t>1</w:t>
      </w:r>
      <w:r w:rsidR="00C81256">
        <w:rPr>
          <w:rFonts w:ascii="Times New Roman" w:hAnsi="Times New Roman" w:cs="Times New Roman"/>
          <w:sz w:val="28"/>
          <w:lang w:val="ru-RU"/>
        </w:rPr>
        <w:t>7</w:t>
      </w:r>
      <w:r w:rsidRPr="00B966F0">
        <w:rPr>
          <w:rFonts w:ascii="Times New Roman" w:hAnsi="Times New Roman" w:cs="Times New Roman"/>
          <w:sz w:val="28"/>
          <w:lang w:val="ru-RU"/>
        </w:rPr>
        <w:t>)</w:t>
      </w:r>
    </w:p>
    <w:p w:rsidR="00C81256" w:rsidRDefault="00C81256" w:rsidP="00F5334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6389370" cy="679450"/>
            <wp:effectExtent l="19050" t="19050" r="11430" b="2540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6794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81256" w:rsidRDefault="00C81256" w:rsidP="00F53348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12AE">
        <w:rPr>
          <w:rFonts w:ascii="Times New Roman" w:hAnsi="Times New Roman" w:cs="Times New Roman"/>
          <w:sz w:val="20"/>
          <w:szCs w:val="20"/>
          <w:lang w:val="ru-RU"/>
        </w:rPr>
        <w:t xml:space="preserve">Рисунок </w:t>
      </w:r>
      <w:r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1B4356">
        <w:rPr>
          <w:rFonts w:ascii="Times New Roman" w:hAnsi="Times New Roman" w:cs="Times New Roman"/>
          <w:sz w:val="20"/>
          <w:szCs w:val="20"/>
          <w:lang w:val="ru-RU"/>
        </w:rPr>
        <w:t>7</w:t>
      </w:r>
      <w:r w:rsidRPr="005412AE">
        <w:rPr>
          <w:rFonts w:ascii="Times New Roman" w:hAnsi="Times New Roman" w:cs="Times New Roman"/>
          <w:sz w:val="20"/>
          <w:szCs w:val="20"/>
          <w:lang w:val="ru-RU"/>
        </w:rPr>
        <w:t xml:space="preserve"> –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B966F0">
        <w:rPr>
          <w:rFonts w:ascii="Times New Roman" w:hAnsi="Times New Roman" w:cs="Times New Roman"/>
          <w:sz w:val="20"/>
          <w:szCs w:val="20"/>
          <w:lang w:val="ru-RU"/>
        </w:rPr>
        <w:t>Кнопка «</w:t>
      </w:r>
      <w:r w:rsidRPr="00C81256">
        <w:rPr>
          <w:rFonts w:ascii="Times New Roman" w:hAnsi="Times New Roman" w:cs="Times New Roman"/>
          <w:sz w:val="20"/>
          <w:szCs w:val="20"/>
          <w:lang w:val="ru-RU"/>
        </w:rPr>
        <w:t>Печать результата отчета</w:t>
      </w:r>
      <w:r w:rsidRPr="00B966F0">
        <w:rPr>
          <w:rFonts w:ascii="Times New Roman" w:hAnsi="Times New Roman" w:cs="Times New Roman"/>
          <w:sz w:val="20"/>
          <w:szCs w:val="20"/>
          <w:lang w:val="ru-RU"/>
        </w:rPr>
        <w:t>»</w:t>
      </w:r>
    </w:p>
    <w:sectPr w:rsidR="00C81256" w:rsidSect="001671F7">
      <w:footerReference w:type="default" r:id="rId22"/>
      <w:pgSz w:w="11906" w:h="16838"/>
      <w:pgMar w:top="567" w:right="851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9BE" w:rsidRDefault="007379BE" w:rsidP="0076245E">
      <w:pPr>
        <w:spacing w:line="240" w:lineRule="auto"/>
      </w:pPr>
      <w:r>
        <w:separator/>
      </w:r>
    </w:p>
  </w:endnote>
  <w:endnote w:type="continuationSeparator" w:id="0">
    <w:p w:rsidR="007379BE" w:rsidRDefault="007379BE" w:rsidP="007624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</w:rPr>
      <w:id w:val="-16423457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8"/>
      </w:rPr>
    </w:sdtEndPr>
    <w:sdtContent>
      <w:p w:rsidR="0076245E" w:rsidRPr="00714EC0" w:rsidRDefault="00BC06F8">
        <w:pPr>
          <w:pStyle w:val="ac"/>
          <w:jc w:val="right"/>
          <w:rPr>
            <w:rFonts w:ascii="Times New Roman" w:hAnsi="Times New Roman" w:cs="Times New Roman"/>
            <w:sz w:val="20"/>
            <w:szCs w:val="28"/>
          </w:rPr>
        </w:pPr>
        <w:r w:rsidRPr="00714EC0">
          <w:rPr>
            <w:rFonts w:ascii="Times New Roman" w:hAnsi="Times New Roman" w:cs="Times New Roman"/>
            <w:sz w:val="20"/>
            <w:szCs w:val="28"/>
          </w:rPr>
          <w:fldChar w:fldCharType="begin"/>
        </w:r>
        <w:r w:rsidR="0076245E" w:rsidRPr="00714EC0">
          <w:rPr>
            <w:rFonts w:ascii="Times New Roman" w:hAnsi="Times New Roman" w:cs="Times New Roman"/>
            <w:sz w:val="20"/>
            <w:szCs w:val="28"/>
          </w:rPr>
          <w:instrText>PAGE   \* MERGEFORMAT</w:instrText>
        </w:r>
        <w:r w:rsidRPr="00714EC0">
          <w:rPr>
            <w:rFonts w:ascii="Times New Roman" w:hAnsi="Times New Roman" w:cs="Times New Roman"/>
            <w:sz w:val="20"/>
            <w:szCs w:val="28"/>
          </w:rPr>
          <w:fldChar w:fldCharType="separate"/>
        </w:r>
        <w:r w:rsidR="002A2EF2">
          <w:rPr>
            <w:rFonts w:ascii="Times New Roman" w:hAnsi="Times New Roman" w:cs="Times New Roman"/>
            <w:noProof/>
            <w:sz w:val="20"/>
            <w:szCs w:val="28"/>
          </w:rPr>
          <w:t>6</w:t>
        </w:r>
        <w:r w:rsidRPr="00714EC0">
          <w:rPr>
            <w:rFonts w:ascii="Times New Roman" w:hAnsi="Times New Roman" w:cs="Times New Roman"/>
            <w:sz w:val="20"/>
            <w:szCs w:val="28"/>
          </w:rPr>
          <w:fldChar w:fldCharType="end"/>
        </w:r>
      </w:p>
    </w:sdtContent>
  </w:sdt>
  <w:p w:rsidR="0076245E" w:rsidRDefault="0076245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9BE" w:rsidRDefault="007379BE" w:rsidP="0076245E">
      <w:pPr>
        <w:spacing w:line="240" w:lineRule="auto"/>
      </w:pPr>
      <w:r>
        <w:separator/>
      </w:r>
    </w:p>
  </w:footnote>
  <w:footnote w:type="continuationSeparator" w:id="0">
    <w:p w:rsidR="007379BE" w:rsidRDefault="007379BE" w:rsidP="007624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2676E"/>
    <w:multiLevelType w:val="multilevel"/>
    <w:tmpl w:val="6034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639725A"/>
    <w:multiLevelType w:val="hybridMultilevel"/>
    <w:tmpl w:val="CA48E7E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65C76"/>
    <w:multiLevelType w:val="hybridMultilevel"/>
    <w:tmpl w:val="9E40A2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53FB5"/>
    <w:multiLevelType w:val="hybridMultilevel"/>
    <w:tmpl w:val="A5D8FD1A"/>
    <w:lvl w:ilvl="0" w:tplc="10B678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061AF8"/>
    <w:multiLevelType w:val="hybridMultilevel"/>
    <w:tmpl w:val="2DF21136"/>
    <w:lvl w:ilvl="0" w:tplc="71B24DE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6293D84"/>
    <w:multiLevelType w:val="hybridMultilevel"/>
    <w:tmpl w:val="87DA25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ADF669C"/>
    <w:multiLevelType w:val="hybridMultilevel"/>
    <w:tmpl w:val="CA48E7E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81E36"/>
    <w:multiLevelType w:val="hybridMultilevel"/>
    <w:tmpl w:val="CA48E7E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62CEA"/>
    <w:multiLevelType w:val="hybridMultilevel"/>
    <w:tmpl w:val="CA48E7E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B79C7"/>
    <w:multiLevelType w:val="hybridMultilevel"/>
    <w:tmpl w:val="CA48E7E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6E"/>
    <w:rsid w:val="000009B1"/>
    <w:rsid w:val="000051D9"/>
    <w:rsid w:val="00005C8C"/>
    <w:rsid w:val="00011B3D"/>
    <w:rsid w:val="000127A3"/>
    <w:rsid w:val="000140C0"/>
    <w:rsid w:val="000170ED"/>
    <w:rsid w:val="0002741E"/>
    <w:rsid w:val="000421FB"/>
    <w:rsid w:val="00046693"/>
    <w:rsid w:val="00047755"/>
    <w:rsid w:val="0005371A"/>
    <w:rsid w:val="00074FFF"/>
    <w:rsid w:val="00076396"/>
    <w:rsid w:val="00082A4F"/>
    <w:rsid w:val="00094EEC"/>
    <w:rsid w:val="00097679"/>
    <w:rsid w:val="00097DE8"/>
    <w:rsid w:val="000B6CF3"/>
    <w:rsid w:val="000C3CED"/>
    <w:rsid w:val="000C6A6E"/>
    <w:rsid w:val="000C6E7E"/>
    <w:rsid w:val="000C7989"/>
    <w:rsid w:val="000F389F"/>
    <w:rsid w:val="000F64A6"/>
    <w:rsid w:val="000F69A5"/>
    <w:rsid w:val="00102D65"/>
    <w:rsid w:val="00103C79"/>
    <w:rsid w:val="00127F9A"/>
    <w:rsid w:val="00136A36"/>
    <w:rsid w:val="00136BC9"/>
    <w:rsid w:val="00140EC7"/>
    <w:rsid w:val="0015105F"/>
    <w:rsid w:val="00152CB4"/>
    <w:rsid w:val="00154669"/>
    <w:rsid w:val="00156407"/>
    <w:rsid w:val="001610C8"/>
    <w:rsid w:val="00166D7F"/>
    <w:rsid w:val="00166F28"/>
    <w:rsid w:val="001671F7"/>
    <w:rsid w:val="00172E7E"/>
    <w:rsid w:val="001758A6"/>
    <w:rsid w:val="0018298B"/>
    <w:rsid w:val="00187A90"/>
    <w:rsid w:val="00190B4B"/>
    <w:rsid w:val="001A05B3"/>
    <w:rsid w:val="001A076F"/>
    <w:rsid w:val="001B4356"/>
    <w:rsid w:val="001B63D1"/>
    <w:rsid w:val="001C4693"/>
    <w:rsid w:val="001C5A55"/>
    <w:rsid w:val="001D0076"/>
    <w:rsid w:val="001F4A12"/>
    <w:rsid w:val="001F6958"/>
    <w:rsid w:val="0020324B"/>
    <w:rsid w:val="00207313"/>
    <w:rsid w:val="00207F06"/>
    <w:rsid w:val="00211C1E"/>
    <w:rsid w:val="00211DDA"/>
    <w:rsid w:val="0022741F"/>
    <w:rsid w:val="0023532C"/>
    <w:rsid w:val="00243182"/>
    <w:rsid w:val="00244E5B"/>
    <w:rsid w:val="0026103B"/>
    <w:rsid w:val="0026702C"/>
    <w:rsid w:val="002729DE"/>
    <w:rsid w:val="002812E9"/>
    <w:rsid w:val="00284809"/>
    <w:rsid w:val="00286D81"/>
    <w:rsid w:val="00287429"/>
    <w:rsid w:val="00296A7F"/>
    <w:rsid w:val="002A2EF2"/>
    <w:rsid w:val="002A7926"/>
    <w:rsid w:val="002B719F"/>
    <w:rsid w:val="002C110B"/>
    <w:rsid w:val="002C79E8"/>
    <w:rsid w:val="002D2125"/>
    <w:rsid w:val="002D3B39"/>
    <w:rsid w:val="002D435C"/>
    <w:rsid w:val="002E31FB"/>
    <w:rsid w:val="002E5A79"/>
    <w:rsid w:val="00300CA1"/>
    <w:rsid w:val="003013E4"/>
    <w:rsid w:val="0030273E"/>
    <w:rsid w:val="00303683"/>
    <w:rsid w:val="003106CE"/>
    <w:rsid w:val="00320A9A"/>
    <w:rsid w:val="00327BBD"/>
    <w:rsid w:val="003344E3"/>
    <w:rsid w:val="00334ADF"/>
    <w:rsid w:val="003402D6"/>
    <w:rsid w:val="0034319F"/>
    <w:rsid w:val="00345570"/>
    <w:rsid w:val="00360B81"/>
    <w:rsid w:val="003720E2"/>
    <w:rsid w:val="00373790"/>
    <w:rsid w:val="003758B0"/>
    <w:rsid w:val="00397800"/>
    <w:rsid w:val="003A1B2B"/>
    <w:rsid w:val="003C0114"/>
    <w:rsid w:val="003D074C"/>
    <w:rsid w:val="003D4F29"/>
    <w:rsid w:val="003E224D"/>
    <w:rsid w:val="003E700C"/>
    <w:rsid w:val="003F4BE5"/>
    <w:rsid w:val="003F7AF6"/>
    <w:rsid w:val="004008F4"/>
    <w:rsid w:val="00403AD3"/>
    <w:rsid w:val="00424B6E"/>
    <w:rsid w:val="00426A11"/>
    <w:rsid w:val="00445F21"/>
    <w:rsid w:val="00447DF4"/>
    <w:rsid w:val="00455D91"/>
    <w:rsid w:val="00456DB5"/>
    <w:rsid w:val="004739EB"/>
    <w:rsid w:val="004753C6"/>
    <w:rsid w:val="004C1F2A"/>
    <w:rsid w:val="004C2EEA"/>
    <w:rsid w:val="004D2928"/>
    <w:rsid w:val="004D6672"/>
    <w:rsid w:val="004D7BDB"/>
    <w:rsid w:val="004E3C96"/>
    <w:rsid w:val="004F13E0"/>
    <w:rsid w:val="004F4C83"/>
    <w:rsid w:val="00511004"/>
    <w:rsid w:val="0054078D"/>
    <w:rsid w:val="005412AE"/>
    <w:rsid w:val="00563174"/>
    <w:rsid w:val="00575335"/>
    <w:rsid w:val="005801BB"/>
    <w:rsid w:val="005827E5"/>
    <w:rsid w:val="00582F9C"/>
    <w:rsid w:val="005877D2"/>
    <w:rsid w:val="00591CD2"/>
    <w:rsid w:val="00593363"/>
    <w:rsid w:val="00595D36"/>
    <w:rsid w:val="005A41D2"/>
    <w:rsid w:val="005B7FD2"/>
    <w:rsid w:val="005C273B"/>
    <w:rsid w:val="005C792F"/>
    <w:rsid w:val="005D0A43"/>
    <w:rsid w:val="005E714F"/>
    <w:rsid w:val="005F3618"/>
    <w:rsid w:val="005F460B"/>
    <w:rsid w:val="00625816"/>
    <w:rsid w:val="0062652F"/>
    <w:rsid w:val="00637060"/>
    <w:rsid w:val="006451C4"/>
    <w:rsid w:val="0064787D"/>
    <w:rsid w:val="0065608A"/>
    <w:rsid w:val="00662D98"/>
    <w:rsid w:val="006635EE"/>
    <w:rsid w:val="00665880"/>
    <w:rsid w:val="00673D2F"/>
    <w:rsid w:val="006A0D84"/>
    <w:rsid w:val="006A2C99"/>
    <w:rsid w:val="006B6ABD"/>
    <w:rsid w:val="006B711B"/>
    <w:rsid w:val="006C2553"/>
    <w:rsid w:val="006C2A9B"/>
    <w:rsid w:val="006C385D"/>
    <w:rsid w:val="006C39F9"/>
    <w:rsid w:val="006C4260"/>
    <w:rsid w:val="006C5E1B"/>
    <w:rsid w:val="006D43EB"/>
    <w:rsid w:val="006E43D3"/>
    <w:rsid w:val="006E5823"/>
    <w:rsid w:val="006F59DB"/>
    <w:rsid w:val="00705488"/>
    <w:rsid w:val="00711219"/>
    <w:rsid w:val="00711437"/>
    <w:rsid w:val="007140B8"/>
    <w:rsid w:val="00714EC0"/>
    <w:rsid w:val="0071590D"/>
    <w:rsid w:val="00715921"/>
    <w:rsid w:val="007217CF"/>
    <w:rsid w:val="00726CA7"/>
    <w:rsid w:val="00727BBA"/>
    <w:rsid w:val="007379BE"/>
    <w:rsid w:val="0075494A"/>
    <w:rsid w:val="00757246"/>
    <w:rsid w:val="0076245E"/>
    <w:rsid w:val="00777FB0"/>
    <w:rsid w:val="00783102"/>
    <w:rsid w:val="00783878"/>
    <w:rsid w:val="007A477B"/>
    <w:rsid w:val="007A530B"/>
    <w:rsid w:val="007A63FB"/>
    <w:rsid w:val="007A6A4A"/>
    <w:rsid w:val="007B1D49"/>
    <w:rsid w:val="007C5503"/>
    <w:rsid w:val="007E6421"/>
    <w:rsid w:val="007F75A6"/>
    <w:rsid w:val="00800F79"/>
    <w:rsid w:val="00806096"/>
    <w:rsid w:val="00811C95"/>
    <w:rsid w:val="00812F5E"/>
    <w:rsid w:val="008144ED"/>
    <w:rsid w:val="00826790"/>
    <w:rsid w:val="00830AD2"/>
    <w:rsid w:val="0083195E"/>
    <w:rsid w:val="00837A28"/>
    <w:rsid w:val="00850D8F"/>
    <w:rsid w:val="008555A7"/>
    <w:rsid w:val="00867A11"/>
    <w:rsid w:val="00880CD3"/>
    <w:rsid w:val="0088631C"/>
    <w:rsid w:val="00896007"/>
    <w:rsid w:val="008A6068"/>
    <w:rsid w:val="008A6E8C"/>
    <w:rsid w:val="008C4624"/>
    <w:rsid w:val="008C7776"/>
    <w:rsid w:val="008D7215"/>
    <w:rsid w:val="008E0763"/>
    <w:rsid w:val="008E35A3"/>
    <w:rsid w:val="008F374A"/>
    <w:rsid w:val="00905B1B"/>
    <w:rsid w:val="00905D17"/>
    <w:rsid w:val="009135AF"/>
    <w:rsid w:val="00920743"/>
    <w:rsid w:val="00925241"/>
    <w:rsid w:val="0093419C"/>
    <w:rsid w:val="00946155"/>
    <w:rsid w:val="00946D75"/>
    <w:rsid w:val="009669CC"/>
    <w:rsid w:val="009731B9"/>
    <w:rsid w:val="009745C3"/>
    <w:rsid w:val="0098070A"/>
    <w:rsid w:val="00983AC1"/>
    <w:rsid w:val="009865BA"/>
    <w:rsid w:val="00991E7D"/>
    <w:rsid w:val="009B0EB5"/>
    <w:rsid w:val="009B1D4F"/>
    <w:rsid w:val="009D2CEA"/>
    <w:rsid w:val="009D3C3E"/>
    <w:rsid w:val="009D6C87"/>
    <w:rsid w:val="009D6CA6"/>
    <w:rsid w:val="009E142E"/>
    <w:rsid w:val="009F1552"/>
    <w:rsid w:val="009F2DCE"/>
    <w:rsid w:val="009F329F"/>
    <w:rsid w:val="009F3422"/>
    <w:rsid w:val="009F76A9"/>
    <w:rsid w:val="00A15AB9"/>
    <w:rsid w:val="00A237DF"/>
    <w:rsid w:val="00A325BF"/>
    <w:rsid w:val="00A47E0B"/>
    <w:rsid w:val="00A51D85"/>
    <w:rsid w:val="00A606F6"/>
    <w:rsid w:val="00A73416"/>
    <w:rsid w:val="00A74821"/>
    <w:rsid w:val="00A92E0B"/>
    <w:rsid w:val="00AA2928"/>
    <w:rsid w:val="00AB224E"/>
    <w:rsid w:val="00AD0378"/>
    <w:rsid w:val="00AD7D21"/>
    <w:rsid w:val="00AE1531"/>
    <w:rsid w:val="00AE49D2"/>
    <w:rsid w:val="00AE7848"/>
    <w:rsid w:val="00AE7EF2"/>
    <w:rsid w:val="00AF22B7"/>
    <w:rsid w:val="00AF2B72"/>
    <w:rsid w:val="00AF477A"/>
    <w:rsid w:val="00AF7285"/>
    <w:rsid w:val="00B01082"/>
    <w:rsid w:val="00B13920"/>
    <w:rsid w:val="00B250A7"/>
    <w:rsid w:val="00B31497"/>
    <w:rsid w:val="00B326FE"/>
    <w:rsid w:val="00B366CB"/>
    <w:rsid w:val="00B46465"/>
    <w:rsid w:val="00B53C1C"/>
    <w:rsid w:val="00B544EB"/>
    <w:rsid w:val="00B55B72"/>
    <w:rsid w:val="00B6221C"/>
    <w:rsid w:val="00B62B7D"/>
    <w:rsid w:val="00B66DC0"/>
    <w:rsid w:val="00B77F2F"/>
    <w:rsid w:val="00B9206B"/>
    <w:rsid w:val="00B93481"/>
    <w:rsid w:val="00B945F9"/>
    <w:rsid w:val="00B966F0"/>
    <w:rsid w:val="00B96D1E"/>
    <w:rsid w:val="00BA61AA"/>
    <w:rsid w:val="00BC06F8"/>
    <w:rsid w:val="00BE3459"/>
    <w:rsid w:val="00BE56FE"/>
    <w:rsid w:val="00BF4B99"/>
    <w:rsid w:val="00BF72FE"/>
    <w:rsid w:val="00BF79C8"/>
    <w:rsid w:val="00BF7AB5"/>
    <w:rsid w:val="00C17C41"/>
    <w:rsid w:val="00C32DFB"/>
    <w:rsid w:val="00C33B39"/>
    <w:rsid w:val="00C4638D"/>
    <w:rsid w:val="00C528CC"/>
    <w:rsid w:val="00C57DA1"/>
    <w:rsid w:val="00C6393B"/>
    <w:rsid w:val="00C675CE"/>
    <w:rsid w:val="00C72C4D"/>
    <w:rsid w:val="00C75EBE"/>
    <w:rsid w:val="00C81256"/>
    <w:rsid w:val="00C9427B"/>
    <w:rsid w:val="00C969D4"/>
    <w:rsid w:val="00C96FAC"/>
    <w:rsid w:val="00CA2D48"/>
    <w:rsid w:val="00CD73A6"/>
    <w:rsid w:val="00CE56C2"/>
    <w:rsid w:val="00D00C05"/>
    <w:rsid w:val="00D02D5C"/>
    <w:rsid w:val="00D26246"/>
    <w:rsid w:val="00D34A1D"/>
    <w:rsid w:val="00D409BE"/>
    <w:rsid w:val="00D44CDE"/>
    <w:rsid w:val="00D53D07"/>
    <w:rsid w:val="00D54ECE"/>
    <w:rsid w:val="00D62E42"/>
    <w:rsid w:val="00D74BA9"/>
    <w:rsid w:val="00D7799F"/>
    <w:rsid w:val="00D82959"/>
    <w:rsid w:val="00D90CCB"/>
    <w:rsid w:val="00DA1B5F"/>
    <w:rsid w:val="00DA1C13"/>
    <w:rsid w:val="00DA1C2C"/>
    <w:rsid w:val="00DA4CAB"/>
    <w:rsid w:val="00DB6A08"/>
    <w:rsid w:val="00DC156F"/>
    <w:rsid w:val="00DC2AD5"/>
    <w:rsid w:val="00DC49DB"/>
    <w:rsid w:val="00DD07C4"/>
    <w:rsid w:val="00DD4CF6"/>
    <w:rsid w:val="00DF58D5"/>
    <w:rsid w:val="00E00C91"/>
    <w:rsid w:val="00E06832"/>
    <w:rsid w:val="00E06F03"/>
    <w:rsid w:val="00E10DE0"/>
    <w:rsid w:val="00E208E4"/>
    <w:rsid w:val="00E259B0"/>
    <w:rsid w:val="00E315CB"/>
    <w:rsid w:val="00E528D5"/>
    <w:rsid w:val="00E64DF3"/>
    <w:rsid w:val="00E710AC"/>
    <w:rsid w:val="00EA3155"/>
    <w:rsid w:val="00EA566B"/>
    <w:rsid w:val="00EC3DCE"/>
    <w:rsid w:val="00ED6B0A"/>
    <w:rsid w:val="00EE14D3"/>
    <w:rsid w:val="00EE42B6"/>
    <w:rsid w:val="00F04A36"/>
    <w:rsid w:val="00F173DE"/>
    <w:rsid w:val="00F30E63"/>
    <w:rsid w:val="00F34FB2"/>
    <w:rsid w:val="00F35B80"/>
    <w:rsid w:val="00F35FBF"/>
    <w:rsid w:val="00F3634A"/>
    <w:rsid w:val="00F508E8"/>
    <w:rsid w:val="00F53348"/>
    <w:rsid w:val="00F6145B"/>
    <w:rsid w:val="00F64B92"/>
    <w:rsid w:val="00F65F52"/>
    <w:rsid w:val="00F76970"/>
    <w:rsid w:val="00F81F1D"/>
    <w:rsid w:val="00F822AE"/>
    <w:rsid w:val="00F82FD3"/>
    <w:rsid w:val="00F83ACD"/>
    <w:rsid w:val="00F9049B"/>
    <w:rsid w:val="00F930AC"/>
    <w:rsid w:val="00F978D0"/>
    <w:rsid w:val="00FB5775"/>
    <w:rsid w:val="00FD4EDB"/>
    <w:rsid w:val="00FD703D"/>
    <w:rsid w:val="00FD797B"/>
    <w:rsid w:val="00FE6093"/>
    <w:rsid w:val="00FE7C33"/>
    <w:rsid w:val="00FF0C76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3815F-EC94-46FF-8BCC-633BE8AC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07F06"/>
    <w:pPr>
      <w:spacing w:after="0"/>
    </w:pPr>
    <w:rPr>
      <w:rFonts w:ascii="Arial" w:eastAsia="Arial" w:hAnsi="Arial" w:cs="Arial"/>
      <w:lang w:val="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D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07F06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07F06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07F06"/>
    <w:pPr>
      <w:tabs>
        <w:tab w:val="left" w:pos="0"/>
      </w:tabs>
      <w:ind w:firstLine="709"/>
      <w:jc w:val="both"/>
    </w:pPr>
    <w:rPr>
      <w:rFonts w:ascii="Times New Roman" w:hAnsi="Times New Roman" w:cs="Times New Roman"/>
      <w:sz w:val="28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07F06"/>
    <w:rPr>
      <w:rFonts w:ascii="Times New Roman" w:eastAsia="Arial" w:hAnsi="Times New Roman" w:cs="Times New Roman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7F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F06"/>
    <w:rPr>
      <w:rFonts w:ascii="Tahoma" w:eastAsia="Arial" w:hAnsi="Tahoma" w:cs="Tahoma"/>
      <w:sz w:val="16"/>
      <w:szCs w:val="16"/>
      <w:lang w:val="ru" w:eastAsia="ru-RU"/>
    </w:rPr>
  </w:style>
  <w:style w:type="paragraph" w:styleId="3">
    <w:name w:val="Body Text Indent 3"/>
    <w:basedOn w:val="a"/>
    <w:link w:val="30"/>
    <w:uiPriority w:val="99"/>
    <w:unhideWhenUsed/>
    <w:rsid w:val="00005C8C"/>
    <w:pPr>
      <w:tabs>
        <w:tab w:val="left" w:pos="0"/>
      </w:tabs>
      <w:spacing w:after="240" w:line="360" w:lineRule="auto"/>
      <w:ind w:firstLine="709"/>
    </w:pPr>
    <w:rPr>
      <w:rFonts w:ascii="Times New Roman" w:hAnsi="Times New Roman" w:cs="Times New Roman"/>
      <w:sz w:val="28"/>
      <w:szCs w:val="20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05C8C"/>
    <w:rPr>
      <w:rFonts w:ascii="Times New Roman" w:eastAsia="Arial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05C8C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0127A3"/>
    <w:pPr>
      <w:tabs>
        <w:tab w:val="left" w:pos="709"/>
      </w:tabs>
      <w:jc w:val="both"/>
    </w:pPr>
    <w:rPr>
      <w:rFonts w:ascii="Times New Roman" w:hAnsi="Times New Roman" w:cs="Times New Roman"/>
      <w:sz w:val="28"/>
      <w:szCs w:val="20"/>
      <w:lang w:val="ru-RU"/>
    </w:rPr>
  </w:style>
  <w:style w:type="character" w:customStyle="1" w:styleId="a9">
    <w:name w:val="Основной текст Знак"/>
    <w:basedOn w:val="a0"/>
    <w:link w:val="a8"/>
    <w:uiPriority w:val="99"/>
    <w:rsid w:val="000127A3"/>
    <w:rPr>
      <w:rFonts w:ascii="Times New Roman" w:eastAsia="Arial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6245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6245E"/>
    <w:rPr>
      <w:rFonts w:ascii="Arial" w:eastAsia="Arial" w:hAnsi="Arial" w:cs="Arial"/>
      <w:lang w:val="ru" w:eastAsia="ru-RU"/>
    </w:rPr>
  </w:style>
  <w:style w:type="paragraph" w:styleId="ac">
    <w:name w:val="footer"/>
    <w:basedOn w:val="a"/>
    <w:link w:val="ad"/>
    <w:uiPriority w:val="99"/>
    <w:unhideWhenUsed/>
    <w:rsid w:val="0076245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6245E"/>
    <w:rPr>
      <w:rFonts w:ascii="Arial" w:eastAsia="Arial" w:hAnsi="Arial" w:cs="Arial"/>
      <w:lang w:val="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1D4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ConsPlusNonformat">
    <w:name w:val="ConsPlusNonformat"/>
    <w:rsid w:val="009B1D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352A3-5AE7-4F74-8DF5-766B69FB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Миллер Елена Ефимовна</cp:lastModifiedBy>
  <cp:revision>2</cp:revision>
  <dcterms:created xsi:type="dcterms:W3CDTF">2020-01-30T06:03:00Z</dcterms:created>
  <dcterms:modified xsi:type="dcterms:W3CDTF">2020-01-30T06:03:00Z</dcterms:modified>
</cp:coreProperties>
</file>